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87" w:rsidRPr="00693021" w:rsidRDefault="00787BBB">
      <w:pPr>
        <w:pStyle w:val="20"/>
        <w:keepNext/>
        <w:keepLines/>
        <w:shd w:val="clear" w:color="auto" w:fill="auto"/>
        <w:spacing w:after="246" w:line="460" w:lineRule="exact"/>
        <w:rPr>
          <w:sz w:val="24"/>
          <w:szCs w:val="24"/>
        </w:rPr>
      </w:pPr>
      <w:bookmarkStart w:id="0" w:name="bookmark0"/>
      <w:r w:rsidRPr="00693021">
        <w:rPr>
          <w:sz w:val="24"/>
          <w:szCs w:val="24"/>
        </w:rPr>
        <w:t>Правила подготовки к диагностическим исследованиям</w:t>
      </w:r>
      <w:bookmarkEnd w:id="0"/>
    </w:p>
    <w:p w:rsidR="00C66387" w:rsidRPr="00693021" w:rsidRDefault="00787BBB">
      <w:pPr>
        <w:pStyle w:val="40"/>
        <w:keepNext/>
        <w:keepLines/>
        <w:shd w:val="clear" w:color="auto" w:fill="auto"/>
        <w:spacing w:before="0" w:after="276" w:line="340" w:lineRule="exact"/>
        <w:rPr>
          <w:sz w:val="24"/>
          <w:szCs w:val="24"/>
        </w:rPr>
      </w:pPr>
      <w:bookmarkStart w:id="1" w:name="bookmark1"/>
      <w:r w:rsidRPr="00693021">
        <w:rPr>
          <w:rStyle w:val="41"/>
          <w:b/>
          <w:bCs/>
          <w:sz w:val="24"/>
          <w:szCs w:val="24"/>
        </w:rPr>
        <w:t>Анализ крови</w:t>
      </w:r>
      <w:bookmarkEnd w:id="1"/>
    </w:p>
    <w:p w:rsidR="00C66387" w:rsidRPr="00693021" w:rsidRDefault="00787BBB">
      <w:pPr>
        <w:pStyle w:val="22"/>
        <w:shd w:val="clear" w:color="auto" w:fill="auto"/>
        <w:spacing w:before="0" w:after="3" w:line="230" w:lineRule="exact"/>
        <w:ind w:left="20" w:firstLine="0"/>
        <w:rPr>
          <w:sz w:val="24"/>
          <w:szCs w:val="24"/>
        </w:rPr>
      </w:pPr>
      <w:r w:rsidRPr="00693021">
        <w:rPr>
          <w:sz w:val="24"/>
          <w:szCs w:val="24"/>
        </w:rPr>
        <w:t>Рекомендуется сдавать кровь на исследование в утренние часы.</w:t>
      </w:r>
    </w:p>
    <w:p w:rsidR="00C66387" w:rsidRPr="00693021" w:rsidRDefault="00787BBB">
      <w:pPr>
        <w:pStyle w:val="22"/>
        <w:shd w:val="clear" w:color="auto" w:fill="auto"/>
        <w:spacing w:before="0" w:after="284" w:line="230" w:lineRule="exact"/>
        <w:ind w:left="20" w:firstLine="0"/>
        <w:rPr>
          <w:sz w:val="24"/>
          <w:szCs w:val="24"/>
        </w:rPr>
      </w:pPr>
      <w:r w:rsidRPr="00693021">
        <w:rPr>
          <w:sz w:val="24"/>
          <w:szCs w:val="24"/>
        </w:rPr>
        <w:t>Кровь берется строго натощак. Кофе, чай и сок - запрещаются. Можно пить воду.</w:t>
      </w:r>
    </w:p>
    <w:p w:rsidR="00C66387" w:rsidRPr="00693021" w:rsidRDefault="00787BBB">
      <w:pPr>
        <w:pStyle w:val="22"/>
        <w:shd w:val="clear" w:color="auto" w:fill="auto"/>
        <w:spacing w:before="0" w:after="273" w:line="230" w:lineRule="exact"/>
        <w:ind w:left="20" w:firstLine="0"/>
        <w:rPr>
          <w:sz w:val="24"/>
          <w:szCs w:val="24"/>
        </w:rPr>
      </w:pPr>
      <w:r w:rsidRPr="00693021">
        <w:rPr>
          <w:sz w:val="24"/>
          <w:szCs w:val="24"/>
        </w:rPr>
        <w:t>Рекомендуются следующие промежутки времени после последнего приема пищи: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0" w:line="274" w:lineRule="exact"/>
        <w:ind w:left="74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для общего анализа крови не менее 3-х часов;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275" w:line="274" w:lineRule="exact"/>
        <w:ind w:left="740" w:right="2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для биохимического анализа крови желательно не есть 12-14 часов (но не менее 8 часов).</w:t>
      </w:r>
    </w:p>
    <w:p w:rsidR="00C66387" w:rsidRPr="00693021" w:rsidRDefault="00787BBB">
      <w:pPr>
        <w:pStyle w:val="22"/>
        <w:shd w:val="clear" w:color="auto" w:fill="auto"/>
        <w:spacing w:before="0" w:after="298" w:line="230" w:lineRule="exact"/>
        <w:ind w:left="20" w:firstLine="0"/>
        <w:rPr>
          <w:sz w:val="24"/>
          <w:szCs w:val="24"/>
        </w:rPr>
      </w:pPr>
      <w:r w:rsidRPr="00693021">
        <w:rPr>
          <w:sz w:val="24"/>
          <w:szCs w:val="24"/>
        </w:rPr>
        <w:t>За 2 дня до обследования необходимо отказаться от алкоголя, жирной и жареной пищи.</w:t>
      </w:r>
    </w:p>
    <w:p w:rsidR="00C66387" w:rsidRPr="00693021" w:rsidRDefault="00787BBB">
      <w:pPr>
        <w:pStyle w:val="22"/>
        <w:shd w:val="clear" w:color="auto" w:fill="auto"/>
        <w:spacing w:before="0" w:after="264" w:line="230" w:lineRule="exact"/>
        <w:ind w:left="20" w:firstLine="0"/>
        <w:rPr>
          <w:sz w:val="24"/>
          <w:szCs w:val="24"/>
        </w:rPr>
      </w:pPr>
      <w:r w:rsidRPr="00693021">
        <w:rPr>
          <w:sz w:val="24"/>
          <w:szCs w:val="24"/>
        </w:rPr>
        <w:t>За 1-2 часа до забора крови не курить.</w:t>
      </w:r>
    </w:p>
    <w:p w:rsidR="00C66387" w:rsidRPr="00693021" w:rsidRDefault="00787BBB">
      <w:pPr>
        <w:pStyle w:val="22"/>
        <w:shd w:val="clear" w:color="auto" w:fill="auto"/>
        <w:spacing w:before="0" w:after="240" w:line="278" w:lineRule="exact"/>
        <w:ind w:left="20" w:right="20" w:firstLine="0"/>
        <w:rPr>
          <w:sz w:val="24"/>
          <w:szCs w:val="24"/>
        </w:rPr>
      </w:pPr>
      <w:r w:rsidRPr="00693021">
        <w:rPr>
          <w:sz w:val="24"/>
          <w:szCs w:val="24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Минут10-15 нужно отдохнуть, расслабиться и успокоиться.</w:t>
      </w:r>
    </w:p>
    <w:p w:rsidR="00C66387" w:rsidRPr="00693021" w:rsidRDefault="00787BBB">
      <w:pPr>
        <w:pStyle w:val="22"/>
        <w:shd w:val="clear" w:color="auto" w:fill="auto"/>
        <w:spacing w:before="0" w:after="279" w:line="278" w:lineRule="exact"/>
        <w:ind w:left="20" w:right="20" w:firstLine="0"/>
        <w:rPr>
          <w:sz w:val="24"/>
          <w:szCs w:val="24"/>
        </w:rPr>
      </w:pPr>
      <w:r w:rsidRPr="00693021">
        <w:rPr>
          <w:sz w:val="24"/>
          <w:szCs w:val="24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C66387" w:rsidRPr="00693021" w:rsidRDefault="00787BBB">
      <w:pPr>
        <w:pStyle w:val="22"/>
        <w:shd w:val="clear" w:color="auto" w:fill="auto"/>
        <w:spacing w:before="0" w:after="249" w:line="230" w:lineRule="exact"/>
        <w:ind w:left="20" w:firstLine="0"/>
        <w:rPr>
          <w:sz w:val="24"/>
          <w:szCs w:val="24"/>
        </w:rPr>
      </w:pPr>
      <w:r w:rsidRPr="00693021">
        <w:rPr>
          <w:sz w:val="24"/>
          <w:szCs w:val="24"/>
        </w:rPr>
        <w:t>Перед сдачей крови нужно исключить перепады температур, то есть баню и сауну.</w:t>
      </w:r>
    </w:p>
    <w:p w:rsidR="00C66387" w:rsidRPr="00693021" w:rsidRDefault="00787BBB">
      <w:pPr>
        <w:pStyle w:val="22"/>
        <w:shd w:val="clear" w:color="auto" w:fill="auto"/>
        <w:spacing w:before="0" w:after="240" w:line="278" w:lineRule="exact"/>
        <w:ind w:left="20" w:right="20" w:firstLine="0"/>
        <w:rPr>
          <w:sz w:val="24"/>
          <w:szCs w:val="24"/>
        </w:rPr>
      </w:pPr>
      <w:r w:rsidRPr="00693021">
        <w:rPr>
          <w:sz w:val="24"/>
          <w:szCs w:val="24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C66387" w:rsidRPr="00693021" w:rsidRDefault="00787BBB">
      <w:pPr>
        <w:pStyle w:val="22"/>
        <w:shd w:val="clear" w:color="auto" w:fill="auto"/>
        <w:spacing w:before="0" w:after="236" w:line="278" w:lineRule="exact"/>
        <w:ind w:left="20" w:right="20" w:firstLine="0"/>
        <w:rPr>
          <w:sz w:val="24"/>
          <w:szCs w:val="24"/>
        </w:rPr>
      </w:pPr>
      <w:r w:rsidRPr="00693021">
        <w:rPr>
          <w:sz w:val="24"/>
          <w:szCs w:val="24"/>
        </w:rPr>
        <w:t>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C66387" w:rsidRPr="00693021" w:rsidRDefault="00787BBB">
      <w:pPr>
        <w:pStyle w:val="22"/>
        <w:shd w:val="clear" w:color="auto" w:fill="auto"/>
        <w:spacing w:before="0" w:after="240" w:line="283" w:lineRule="exact"/>
        <w:ind w:left="20" w:right="20" w:firstLine="0"/>
        <w:rPr>
          <w:sz w:val="24"/>
          <w:szCs w:val="24"/>
        </w:rPr>
      </w:pPr>
      <w:r w:rsidRPr="00693021">
        <w:rPr>
          <w:sz w:val="24"/>
          <w:szCs w:val="24"/>
        </w:rPr>
        <w:t>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C66387" w:rsidRPr="00693021" w:rsidRDefault="00787BBB">
      <w:pPr>
        <w:pStyle w:val="22"/>
        <w:shd w:val="clear" w:color="auto" w:fill="auto"/>
        <w:spacing w:before="0" w:after="0" w:line="283" w:lineRule="exact"/>
        <w:ind w:left="20" w:right="20" w:firstLine="0"/>
        <w:rPr>
          <w:sz w:val="24"/>
          <w:szCs w:val="24"/>
        </w:rPr>
      </w:pPr>
      <w:r w:rsidRPr="00693021">
        <w:rPr>
          <w:sz w:val="24"/>
          <w:szCs w:val="24"/>
        </w:rPr>
        <w:t>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C66387" w:rsidRPr="00693021" w:rsidRDefault="00787BBB">
      <w:pPr>
        <w:pStyle w:val="30"/>
        <w:shd w:val="clear" w:color="auto" w:fill="auto"/>
        <w:spacing w:after="204" w:line="230" w:lineRule="exact"/>
        <w:ind w:left="20"/>
        <w:rPr>
          <w:sz w:val="24"/>
          <w:szCs w:val="24"/>
        </w:rPr>
      </w:pPr>
      <w:proofErr w:type="spellStart"/>
      <w:r w:rsidRPr="00693021">
        <w:rPr>
          <w:sz w:val="24"/>
          <w:szCs w:val="24"/>
        </w:rPr>
        <w:t>Общеклинический</w:t>
      </w:r>
      <w:proofErr w:type="spellEnd"/>
      <w:r w:rsidRPr="00693021">
        <w:rPr>
          <w:sz w:val="24"/>
          <w:szCs w:val="24"/>
        </w:rPr>
        <w:t xml:space="preserve"> анализ мочи:</w:t>
      </w:r>
    </w:p>
    <w:p w:rsidR="00C66387" w:rsidRPr="00693021" w:rsidRDefault="00787BBB">
      <w:pPr>
        <w:pStyle w:val="22"/>
        <w:shd w:val="clear" w:color="auto" w:fill="auto"/>
        <w:spacing w:before="0" w:after="279" w:line="278" w:lineRule="exact"/>
        <w:ind w:left="20" w:right="20" w:firstLine="0"/>
        <w:rPr>
          <w:sz w:val="24"/>
          <w:szCs w:val="24"/>
        </w:rPr>
      </w:pPr>
      <w:r w:rsidRPr="00693021">
        <w:rPr>
          <w:sz w:val="24"/>
          <w:szCs w:val="24"/>
        </w:rPr>
        <w:t xml:space="preserve">собирается только утренняя моча, взятая в середине мочеиспускания; -утренняя порция мочи: сбор производится сразу после подъема с постели, до приема утреннего кофе или чая; - предыдущее мочеиспускание было не позже, чем в 2 часа ночи; - перед сбором анализа мочи проводится тщательный туалет наружных половых органов; - в специальный контейнер с крышкой собирают 10 мл мочи, снабжают направлением, собранную мочу сразу направляют в лабораторию; - хранение мочи в холодильнике допускается при </w:t>
      </w:r>
      <w:r w:rsidRPr="00693021">
        <w:rPr>
          <w:sz w:val="24"/>
          <w:szCs w:val="24"/>
          <w:lang w:val="en-US" w:eastAsia="en-US" w:bidi="en-US"/>
        </w:rPr>
        <w:t>t</w:t>
      </w:r>
      <w:r w:rsidRPr="00693021">
        <w:rPr>
          <w:sz w:val="24"/>
          <w:szCs w:val="24"/>
          <w:lang w:eastAsia="en-US" w:bidi="en-US"/>
        </w:rPr>
        <w:t xml:space="preserve"> </w:t>
      </w:r>
      <w:r w:rsidRPr="00693021">
        <w:rPr>
          <w:sz w:val="24"/>
          <w:szCs w:val="24"/>
        </w:rPr>
        <w:t>2-4 С, но не более 1,5 часов; -женщинам нельзя сдавать мочу во время менструации.</w:t>
      </w:r>
    </w:p>
    <w:p w:rsidR="00C66387" w:rsidRPr="00693021" w:rsidRDefault="00787BBB">
      <w:pPr>
        <w:pStyle w:val="30"/>
        <w:shd w:val="clear" w:color="auto" w:fill="auto"/>
        <w:spacing w:after="208" w:line="230" w:lineRule="exact"/>
        <w:ind w:left="20"/>
        <w:rPr>
          <w:sz w:val="24"/>
          <w:szCs w:val="24"/>
        </w:rPr>
      </w:pPr>
      <w:r w:rsidRPr="00693021">
        <w:rPr>
          <w:sz w:val="24"/>
          <w:szCs w:val="24"/>
        </w:rPr>
        <w:t>Сбор суточной мочи:</w:t>
      </w:r>
    </w:p>
    <w:p w:rsidR="00C66387" w:rsidRPr="00693021" w:rsidRDefault="00787BBB">
      <w:pPr>
        <w:pStyle w:val="22"/>
        <w:shd w:val="clear" w:color="auto" w:fill="auto"/>
        <w:spacing w:before="0" w:after="236" w:line="274" w:lineRule="exact"/>
        <w:ind w:left="20" w:right="20" w:firstLine="0"/>
        <w:rPr>
          <w:sz w:val="24"/>
          <w:szCs w:val="24"/>
        </w:rPr>
      </w:pPr>
      <w:r w:rsidRPr="00693021">
        <w:rPr>
          <w:sz w:val="24"/>
          <w:szCs w:val="24"/>
        </w:rPr>
        <w:t xml:space="preserve">пациент собирает мочу в течение 24 часов при обычном питьевом режиме (около 1,5 л в сутки); - утром в 6-8 часов он освобождает мочевой пузырь и выливает эту порцию, затем в </w:t>
      </w:r>
      <w:r w:rsidRPr="00693021">
        <w:rPr>
          <w:sz w:val="24"/>
          <w:szCs w:val="24"/>
        </w:rPr>
        <w:lastRenderedPageBreak/>
        <w:t>течение суток собирает всю мочу в чистый сосуд из темного стекла с крышкой емкостью не менее 2 л; - последняя порция берется в то же время, когда накануне был начат сбор, отмечается время начала и конца сбора; - емкость хранится в прохладном месте (лучше в холодильнике на нижней полке), замерзание не допускается; -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 - обязательно указывают объем суточной мочи.</w:t>
      </w:r>
    </w:p>
    <w:p w:rsidR="00C66387" w:rsidRPr="00693021" w:rsidRDefault="00787BBB">
      <w:pPr>
        <w:pStyle w:val="30"/>
        <w:shd w:val="clear" w:color="auto" w:fill="auto"/>
        <w:spacing w:after="244" w:line="278" w:lineRule="exact"/>
        <w:ind w:left="20" w:right="20"/>
        <w:rPr>
          <w:sz w:val="24"/>
          <w:szCs w:val="24"/>
        </w:rPr>
      </w:pPr>
      <w:r w:rsidRPr="00693021">
        <w:rPr>
          <w:sz w:val="24"/>
          <w:szCs w:val="24"/>
        </w:rPr>
        <w:t>Сбор мочи для исследования по Нечипоренко (выявление скрытого воспалительного процесса)</w:t>
      </w:r>
    </w:p>
    <w:p w:rsidR="00C66387" w:rsidRPr="00693021" w:rsidRDefault="00787BBB">
      <w:pPr>
        <w:pStyle w:val="22"/>
        <w:shd w:val="clear" w:color="auto" w:fill="auto"/>
        <w:spacing w:before="0" w:after="240" w:line="274" w:lineRule="exact"/>
        <w:ind w:left="20" w:right="74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утром натощак собирают 10 мл утренней мочи, взятой в середине мочеиспускания в специальный лабораторный контейнер.</w:t>
      </w:r>
    </w:p>
    <w:p w:rsidR="00C66387" w:rsidRPr="00693021" w:rsidRDefault="00787BBB">
      <w:pPr>
        <w:pStyle w:val="30"/>
        <w:shd w:val="clear" w:color="auto" w:fill="auto"/>
        <w:spacing w:after="240" w:line="274" w:lineRule="exact"/>
        <w:ind w:left="20" w:right="8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Сбор мочи для исследования по </w:t>
      </w:r>
      <w:proofErr w:type="spellStart"/>
      <w:r w:rsidRPr="00693021">
        <w:rPr>
          <w:sz w:val="24"/>
          <w:szCs w:val="24"/>
        </w:rPr>
        <w:t>Зимницкому</w:t>
      </w:r>
      <w:proofErr w:type="spellEnd"/>
      <w:r w:rsidRPr="00693021">
        <w:rPr>
          <w:sz w:val="24"/>
          <w:szCs w:val="24"/>
        </w:rPr>
        <w:t xml:space="preserve"> (пациент учитывает количество выпитой жидкости за сутки)</w:t>
      </w:r>
    </w:p>
    <w:p w:rsidR="00C66387" w:rsidRPr="00693021" w:rsidRDefault="00787BBB">
      <w:pPr>
        <w:pStyle w:val="22"/>
        <w:shd w:val="clear" w:color="auto" w:fill="auto"/>
        <w:spacing w:before="0" w:after="275" w:line="274" w:lineRule="exact"/>
        <w:ind w:left="20" w:right="14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- с 6.00 до 9.00, 2 порция - с 9.00 до 12.00, 3 порция - с 12.00 до15.00, 4 порция - с 15.00 до 18.00, 5 порция - с 18.00 до 21.00, 6 порция - с 21.00 до 24.00, 7 порция - с 24.00 до 3.00, 8 порция - с 3.00 до 6.00 часов; - все собранное количество мочи в 8 специальных контейнерах доставляется в лабораторию; - обязательно указать объем суточной мочи.</w:t>
      </w:r>
    </w:p>
    <w:p w:rsidR="00C66387" w:rsidRPr="00693021" w:rsidRDefault="00787BBB">
      <w:pPr>
        <w:pStyle w:val="30"/>
        <w:shd w:val="clear" w:color="auto" w:fill="auto"/>
        <w:spacing w:after="217" w:line="230" w:lineRule="exact"/>
        <w:ind w:left="20"/>
        <w:rPr>
          <w:sz w:val="24"/>
          <w:szCs w:val="24"/>
        </w:rPr>
      </w:pPr>
      <w:r w:rsidRPr="00693021">
        <w:rPr>
          <w:sz w:val="24"/>
          <w:szCs w:val="24"/>
        </w:rPr>
        <w:t>Сбор мочи для микробиологического исследования (посев мочи)</w:t>
      </w:r>
    </w:p>
    <w:p w:rsidR="00C66387" w:rsidRPr="00693021" w:rsidRDefault="00787BBB">
      <w:pPr>
        <w:pStyle w:val="22"/>
        <w:shd w:val="clear" w:color="auto" w:fill="auto"/>
        <w:spacing w:before="0" w:after="0" w:line="269" w:lineRule="exact"/>
        <w:ind w:left="20" w:right="14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утренняя моча собирается в стерильный лабораторный контейнер с крышкой; - первые 15 мл мочи для анализа не используются, берутся последующие 5-10 мл; - собранная моча доставляется в лабораторию в течение </w:t>
      </w:r>
      <w:r w:rsidRPr="00693021">
        <w:rPr>
          <w:rStyle w:val="21pt"/>
          <w:sz w:val="24"/>
          <w:szCs w:val="24"/>
        </w:rPr>
        <w:t>1,5-2</w:t>
      </w:r>
      <w:r w:rsidRPr="00693021">
        <w:rPr>
          <w:sz w:val="24"/>
          <w:szCs w:val="24"/>
        </w:rPr>
        <w:t xml:space="preserve"> часов после сбора; - допускается хранение мочи в холодильнике, но не более 3-4 часов; - сбор мочи проводится до начала медикаментозного лечения; - если нужно оценить эффект проведенной терапии, то посев мочи производится по окончании курса лечения.</w:t>
      </w:r>
      <w:r w:rsidRPr="00693021">
        <w:rPr>
          <w:sz w:val="24"/>
          <w:szCs w:val="24"/>
        </w:rPr>
        <w:br w:type="page"/>
      </w:r>
    </w:p>
    <w:p w:rsidR="00C66387" w:rsidRPr="00693021" w:rsidRDefault="00787BBB">
      <w:pPr>
        <w:pStyle w:val="40"/>
        <w:keepNext/>
        <w:keepLines/>
        <w:shd w:val="clear" w:color="auto" w:fill="auto"/>
        <w:spacing w:before="0" w:after="271" w:line="340" w:lineRule="exact"/>
        <w:ind w:left="280"/>
        <w:rPr>
          <w:sz w:val="24"/>
          <w:szCs w:val="24"/>
        </w:rPr>
      </w:pPr>
      <w:bookmarkStart w:id="2" w:name="bookmark2"/>
      <w:r w:rsidRPr="00693021">
        <w:rPr>
          <w:rStyle w:val="41"/>
          <w:b/>
          <w:bCs/>
          <w:sz w:val="24"/>
          <w:szCs w:val="24"/>
        </w:rPr>
        <w:lastRenderedPageBreak/>
        <w:t>Анализы в гинекологии, урологии</w:t>
      </w:r>
      <w:bookmarkEnd w:id="2"/>
    </w:p>
    <w:p w:rsidR="00C66387" w:rsidRPr="00693021" w:rsidRDefault="00787BBB">
      <w:pPr>
        <w:pStyle w:val="30"/>
        <w:shd w:val="clear" w:color="auto" w:fill="auto"/>
        <w:spacing w:after="273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Для женщин: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275" w:line="274" w:lineRule="exact"/>
        <w:ind w:left="20" w:right="28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нельзя мочиться в течение 3-х часов до сдачи анализа (мазок, посев); - не рекомендуется вступать в половой контакт за 36 часов, тем более с использованием противозачаточных средств которые могут исказить результат, так как обладают антибактериальным действием; - накануне нельзя подмываться антибактериальным мылом и спринцеваться; - нельзя применять антибиотики внутрь; - нельзя сдавать анализы во время менструации.</w:t>
      </w:r>
    </w:p>
    <w:p w:rsidR="00C66387" w:rsidRPr="00693021" w:rsidRDefault="00787BBB">
      <w:pPr>
        <w:pStyle w:val="30"/>
        <w:shd w:val="clear" w:color="auto" w:fill="auto"/>
        <w:spacing w:after="263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Для мужчин:</w:t>
      </w:r>
    </w:p>
    <w:p w:rsidR="00C66387" w:rsidRPr="00693021" w:rsidRDefault="00787BBB">
      <w:pPr>
        <w:pStyle w:val="22"/>
        <w:shd w:val="clear" w:color="auto" w:fill="auto"/>
        <w:spacing w:before="0" w:after="307" w:line="274" w:lineRule="exact"/>
        <w:ind w:left="20" w:right="28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нельзя ходить в туалет за 3 часа до сдачи анализа; - нельзя принимать внутрь </w:t>
      </w:r>
      <w:proofErr w:type="spellStart"/>
      <w:r w:rsidRPr="00693021">
        <w:rPr>
          <w:sz w:val="24"/>
          <w:szCs w:val="24"/>
        </w:rPr>
        <w:t>уросептики</w:t>
      </w:r>
      <w:proofErr w:type="spellEnd"/>
      <w:r w:rsidRPr="00693021">
        <w:rPr>
          <w:sz w:val="24"/>
          <w:szCs w:val="24"/>
        </w:rPr>
        <w:t>, антибиотики; - применять наружно растворы, обладающие дезинфицирующим действием, мыло с антибактериальным действием; - не рекомендуется вступать в половой контакт за 36 часов до сдачи анализов.</w:t>
      </w:r>
    </w:p>
    <w:p w:rsidR="00C66387" w:rsidRPr="00693021" w:rsidRDefault="00C66387">
      <w:pPr>
        <w:rPr>
          <w:rFonts w:ascii="Times New Roman" w:hAnsi="Times New Roman" w:cs="Times New Roman"/>
        </w:rPr>
        <w:sectPr w:rsidR="00C66387" w:rsidRPr="00693021">
          <w:headerReference w:type="even" r:id="rId7"/>
          <w:headerReference w:type="default" r:id="rId8"/>
          <w:type w:val="continuous"/>
          <w:pgSz w:w="11909" w:h="16838"/>
          <w:pgMar w:top="1151" w:right="1152" w:bottom="1151" w:left="1152" w:header="0" w:footer="3" w:gutter="0"/>
          <w:cols w:space="720"/>
          <w:noEndnote/>
          <w:docGrid w:linePitch="360"/>
        </w:sectPr>
      </w:pPr>
    </w:p>
    <w:p w:rsidR="00C66387" w:rsidRPr="00693021" w:rsidRDefault="00787BBB">
      <w:pPr>
        <w:pStyle w:val="40"/>
        <w:keepNext/>
        <w:keepLines/>
        <w:shd w:val="clear" w:color="auto" w:fill="auto"/>
        <w:spacing w:before="0" w:after="276" w:line="340" w:lineRule="exact"/>
        <w:ind w:left="120"/>
        <w:rPr>
          <w:sz w:val="24"/>
          <w:szCs w:val="24"/>
        </w:rPr>
      </w:pPr>
      <w:bookmarkStart w:id="3" w:name="bookmark4"/>
      <w:r w:rsidRPr="00693021">
        <w:rPr>
          <w:rStyle w:val="41"/>
          <w:b/>
          <w:bCs/>
          <w:sz w:val="24"/>
          <w:szCs w:val="24"/>
        </w:rPr>
        <w:lastRenderedPageBreak/>
        <w:t>Ультразвуковые исследования</w:t>
      </w:r>
      <w:bookmarkEnd w:id="3"/>
    </w:p>
    <w:p w:rsidR="00C66387" w:rsidRPr="00693021" w:rsidRDefault="00787BBB">
      <w:pPr>
        <w:pStyle w:val="30"/>
        <w:shd w:val="clear" w:color="auto" w:fill="auto"/>
        <w:spacing w:after="272" w:line="230" w:lineRule="exact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Подготовка к УЗИ брюшной полости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0" w:line="269" w:lineRule="exact"/>
        <w:ind w:left="740" w:right="24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За 2-3 дня до обследования рекомендуется перейти на </w:t>
      </w:r>
      <w:proofErr w:type="spellStart"/>
      <w:r w:rsidRPr="00693021">
        <w:rPr>
          <w:sz w:val="24"/>
          <w:szCs w:val="24"/>
        </w:rPr>
        <w:t>бесшлаковую</w:t>
      </w:r>
      <w:proofErr w:type="spellEnd"/>
      <w:r w:rsidRPr="00693021">
        <w:rPr>
          <w:sz w:val="24"/>
          <w:szCs w:val="24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693021">
        <w:rPr>
          <w:sz w:val="24"/>
          <w:szCs w:val="24"/>
        </w:rPr>
        <w:t>высококолорийные</w:t>
      </w:r>
      <w:proofErr w:type="spellEnd"/>
      <w:r w:rsidRPr="00693021">
        <w:rPr>
          <w:sz w:val="24"/>
          <w:szCs w:val="24"/>
        </w:rPr>
        <w:t xml:space="preserve"> кондитерские изделия - пирожные, торты);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0" w:line="269" w:lineRule="exact"/>
        <w:ind w:left="740" w:right="520" w:hanging="360"/>
        <w:jc w:val="left"/>
        <w:rPr>
          <w:sz w:val="24"/>
          <w:szCs w:val="24"/>
        </w:rPr>
        <w:sectPr w:rsidR="00C66387" w:rsidRPr="00693021">
          <w:type w:val="continuous"/>
          <w:pgSz w:w="11909" w:h="16838"/>
          <w:pgMar w:top="1536" w:right="1154" w:bottom="1186" w:left="1183" w:header="0" w:footer="3" w:gutter="0"/>
          <w:cols w:space="720"/>
          <w:noEndnote/>
          <w:docGrid w:linePitch="360"/>
        </w:sectPr>
      </w:pPr>
      <w:r w:rsidRPr="00693021">
        <w:rPr>
          <w:sz w:val="24"/>
          <w:szCs w:val="24"/>
        </w:rPr>
        <w:t xml:space="preserve">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693021">
        <w:rPr>
          <w:sz w:val="24"/>
          <w:szCs w:val="24"/>
        </w:rPr>
        <w:t>энтеросорбенты</w:t>
      </w:r>
      <w:proofErr w:type="spellEnd"/>
    </w:p>
    <w:p w:rsidR="00C66387" w:rsidRPr="00693021" w:rsidRDefault="00787BBB">
      <w:pPr>
        <w:pStyle w:val="22"/>
        <w:shd w:val="clear" w:color="auto" w:fill="auto"/>
        <w:spacing w:before="0" w:after="0" w:line="274" w:lineRule="exact"/>
        <w:ind w:left="740" w:right="8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lastRenderedPageBreak/>
        <w:t xml:space="preserve">(например, </w:t>
      </w:r>
      <w:proofErr w:type="spellStart"/>
      <w:r w:rsidRPr="00693021">
        <w:rPr>
          <w:sz w:val="24"/>
          <w:szCs w:val="24"/>
        </w:rPr>
        <w:t>фестал</w:t>
      </w:r>
      <w:proofErr w:type="spellEnd"/>
      <w:r w:rsidRPr="00693021">
        <w:rPr>
          <w:sz w:val="24"/>
          <w:szCs w:val="24"/>
        </w:rPr>
        <w:t xml:space="preserve">, </w:t>
      </w:r>
      <w:proofErr w:type="spellStart"/>
      <w:r w:rsidRPr="00693021">
        <w:rPr>
          <w:sz w:val="24"/>
          <w:szCs w:val="24"/>
        </w:rPr>
        <w:t>мезим-форте</w:t>
      </w:r>
      <w:proofErr w:type="spellEnd"/>
      <w:r w:rsidRPr="00693021">
        <w:rPr>
          <w:sz w:val="24"/>
          <w:szCs w:val="24"/>
        </w:rPr>
        <w:t xml:space="preserve">, активированный уголь или </w:t>
      </w:r>
      <w:proofErr w:type="spellStart"/>
      <w:r w:rsidRPr="00693021">
        <w:rPr>
          <w:sz w:val="24"/>
          <w:szCs w:val="24"/>
        </w:rPr>
        <w:t>эспумизан</w:t>
      </w:r>
      <w:proofErr w:type="spellEnd"/>
      <w:r w:rsidRPr="00693021">
        <w:rPr>
          <w:sz w:val="24"/>
          <w:szCs w:val="24"/>
        </w:rPr>
        <w:t xml:space="preserve"> по 1 таблетке 3 раза в день), которые помогут уменьшить проявления метеоризма;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0" w:line="274" w:lineRule="exact"/>
        <w:ind w:left="740" w:right="58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0" w:line="274" w:lineRule="exact"/>
        <w:ind w:left="74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Если Вы принимаете лекарственные средства, предупредите об этом врача УЗИ;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275" w:line="274" w:lineRule="exact"/>
        <w:ind w:left="740" w:right="58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Нельзя проводить исследование после </w:t>
      </w:r>
      <w:proofErr w:type="spellStart"/>
      <w:r w:rsidRPr="00693021">
        <w:rPr>
          <w:sz w:val="24"/>
          <w:szCs w:val="24"/>
        </w:rPr>
        <w:t>гастро</w:t>
      </w:r>
      <w:proofErr w:type="spellEnd"/>
      <w:r w:rsidRPr="00693021">
        <w:rPr>
          <w:sz w:val="24"/>
          <w:szCs w:val="24"/>
        </w:rPr>
        <w:t xml:space="preserve">- и </w:t>
      </w:r>
      <w:proofErr w:type="spellStart"/>
      <w:r w:rsidRPr="00693021">
        <w:rPr>
          <w:sz w:val="24"/>
          <w:szCs w:val="24"/>
        </w:rPr>
        <w:t>колоноскопии</w:t>
      </w:r>
      <w:proofErr w:type="spellEnd"/>
      <w:r w:rsidRPr="00693021">
        <w:rPr>
          <w:sz w:val="24"/>
          <w:szCs w:val="24"/>
        </w:rPr>
        <w:t xml:space="preserve">, а также </w:t>
      </w:r>
      <w:r w:rsidRPr="00693021">
        <w:rPr>
          <w:sz w:val="24"/>
          <w:szCs w:val="24"/>
          <w:lang w:val="en-US" w:eastAsia="en-US" w:bidi="en-US"/>
        </w:rPr>
        <w:t>R</w:t>
      </w:r>
      <w:r w:rsidRPr="00693021">
        <w:rPr>
          <w:sz w:val="24"/>
          <w:szCs w:val="24"/>
          <w:lang w:eastAsia="en-US" w:bidi="en-US"/>
        </w:rPr>
        <w:t xml:space="preserve">- </w:t>
      </w:r>
      <w:r w:rsidRPr="00693021">
        <w:rPr>
          <w:sz w:val="24"/>
          <w:szCs w:val="24"/>
        </w:rPr>
        <w:t>исследований органов ЖКТ.</w:t>
      </w:r>
    </w:p>
    <w:p w:rsidR="00C66387" w:rsidRPr="00693021" w:rsidRDefault="00787BBB">
      <w:pPr>
        <w:pStyle w:val="30"/>
        <w:shd w:val="clear" w:color="auto" w:fill="auto"/>
        <w:spacing w:after="0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Подготовка к УЗИ органов малого таза (мочевой пузырь, матка, придатки у</w:t>
      </w:r>
    </w:p>
    <w:p w:rsidR="00C66387" w:rsidRPr="00693021" w:rsidRDefault="00787BBB">
      <w:pPr>
        <w:pStyle w:val="30"/>
        <w:shd w:val="clear" w:color="auto" w:fill="auto"/>
        <w:spacing w:after="213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женщин)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0" w:line="278" w:lineRule="exact"/>
        <w:ind w:left="740" w:right="58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279" w:line="278" w:lineRule="exact"/>
        <w:ind w:left="740" w:right="24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Для </w:t>
      </w:r>
      <w:proofErr w:type="spellStart"/>
      <w:r w:rsidRPr="00693021">
        <w:rPr>
          <w:sz w:val="24"/>
          <w:szCs w:val="24"/>
        </w:rPr>
        <w:t>трансвагинального</w:t>
      </w:r>
      <w:proofErr w:type="spellEnd"/>
      <w:r w:rsidRPr="00693021">
        <w:rPr>
          <w:sz w:val="24"/>
          <w:szCs w:val="24"/>
        </w:rPr>
        <w:t xml:space="preserve"> УЗИ (ТВС) специальная подготовка не требуется. В случае, если у пациента проблемы с ЖКТ - необходимо провести очистительную клизму накануне вечером.</w:t>
      </w:r>
    </w:p>
    <w:p w:rsidR="00C66387" w:rsidRPr="00693021" w:rsidRDefault="00787BBB">
      <w:pPr>
        <w:pStyle w:val="30"/>
        <w:shd w:val="clear" w:color="auto" w:fill="auto"/>
        <w:spacing w:after="213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Подготовка к УЗИ мочевого пузыря и простаты у мужчин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0" w:line="274" w:lineRule="exact"/>
        <w:ind w:left="740" w:right="24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275" w:line="274" w:lineRule="exact"/>
        <w:ind w:left="740" w:right="24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Перед </w:t>
      </w:r>
      <w:proofErr w:type="spellStart"/>
      <w:r w:rsidRPr="00693021">
        <w:rPr>
          <w:sz w:val="24"/>
          <w:szCs w:val="24"/>
        </w:rPr>
        <w:t>трансректальном</w:t>
      </w:r>
      <w:proofErr w:type="spellEnd"/>
      <w:r w:rsidRPr="00693021">
        <w:rPr>
          <w:sz w:val="24"/>
          <w:szCs w:val="24"/>
        </w:rPr>
        <w:t xml:space="preserve"> исследовании простаты (ТРУЗИ) необходимо сделать очистительную клизму.</w:t>
      </w:r>
    </w:p>
    <w:p w:rsidR="00C66387" w:rsidRPr="00693021" w:rsidRDefault="00787BBB">
      <w:pPr>
        <w:pStyle w:val="30"/>
        <w:shd w:val="clear" w:color="auto" w:fill="auto"/>
        <w:spacing w:after="204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Подготовка к УЗИ молочных желез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279" w:line="278" w:lineRule="exact"/>
        <w:ind w:left="740" w:right="24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Исследование молочных желез желательно проводить в первые 7-10 дней менструального цикла (1 фаза цикла).</w:t>
      </w:r>
    </w:p>
    <w:p w:rsidR="00C66387" w:rsidRPr="00693021" w:rsidRDefault="00787BBB">
      <w:pPr>
        <w:pStyle w:val="30"/>
        <w:shd w:val="clear" w:color="auto" w:fill="auto"/>
        <w:spacing w:after="199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Подготовка к УЗИ поясничного отдела позвоночника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0" w:line="278" w:lineRule="exact"/>
        <w:ind w:left="74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Исследование проводится строго натощак после 4-х часового голодания.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0" w:line="278" w:lineRule="exact"/>
        <w:ind w:left="74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За два дня обеспечить </w:t>
      </w:r>
      <w:proofErr w:type="spellStart"/>
      <w:r w:rsidRPr="00693021">
        <w:rPr>
          <w:sz w:val="24"/>
          <w:szCs w:val="24"/>
        </w:rPr>
        <w:t>бесшлаковую</w:t>
      </w:r>
      <w:proofErr w:type="spellEnd"/>
      <w:r w:rsidRPr="00693021">
        <w:rPr>
          <w:sz w:val="24"/>
          <w:szCs w:val="24"/>
        </w:rPr>
        <w:t xml:space="preserve"> диету.</w:t>
      </w:r>
    </w:p>
    <w:p w:rsidR="00C66387" w:rsidRPr="00693021" w:rsidRDefault="00787BBB">
      <w:pPr>
        <w:pStyle w:val="22"/>
        <w:numPr>
          <w:ilvl w:val="0"/>
          <w:numId w:val="1"/>
        </w:numPr>
        <w:shd w:val="clear" w:color="auto" w:fill="auto"/>
        <w:spacing w:before="0" w:after="279" w:line="278" w:lineRule="exact"/>
        <w:ind w:left="740" w:right="240" w:hanging="36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Очистительная клизма накануне вечером и утром, непосредственно в день исследования.</w:t>
      </w:r>
    </w:p>
    <w:p w:rsidR="00C66387" w:rsidRPr="00693021" w:rsidRDefault="00787BBB">
      <w:pPr>
        <w:pStyle w:val="30"/>
        <w:shd w:val="clear" w:color="auto" w:fill="auto"/>
        <w:spacing w:after="0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УЗИ щитовидной железы, лимфатических узлов и почек </w:t>
      </w:r>
      <w:r w:rsidRPr="00693021">
        <w:rPr>
          <w:rStyle w:val="31"/>
          <w:sz w:val="24"/>
          <w:szCs w:val="24"/>
        </w:rPr>
        <w:t>- не требуют специальной</w:t>
      </w:r>
    </w:p>
    <w:p w:rsidR="00C66387" w:rsidRPr="00693021" w:rsidRDefault="00787BBB">
      <w:pPr>
        <w:pStyle w:val="22"/>
        <w:shd w:val="clear" w:color="auto" w:fill="auto"/>
        <w:spacing w:before="0" w:after="238" w:line="230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подготовки пациента.</w:t>
      </w:r>
    </w:p>
    <w:p w:rsidR="00C66387" w:rsidRPr="00693021" w:rsidRDefault="00787BBB">
      <w:pPr>
        <w:pStyle w:val="30"/>
        <w:shd w:val="clear" w:color="auto" w:fill="auto"/>
        <w:spacing w:after="252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Пациенту с собой необходимо иметь: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238" w:line="230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данные предыдущих исследований УЗИ (для определения динамики заболевания);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0" w:line="230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направление на УЗ исследование (цель исследования, наличие сопутствующих</w:t>
      </w:r>
    </w:p>
    <w:p w:rsidR="00C66387" w:rsidRPr="00693021" w:rsidRDefault="00787BBB">
      <w:pPr>
        <w:pStyle w:val="22"/>
        <w:shd w:val="clear" w:color="auto" w:fill="auto"/>
        <w:spacing w:before="0" w:after="233" w:line="230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заболеваний...);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0" w:line="230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большое полотенце или пеленку.</w:t>
      </w:r>
    </w:p>
    <w:p w:rsidR="00C66387" w:rsidRPr="00693021" w:rsidRDefault="00787BBB">
      <w:pPr>
        <w:pStyle w:val="40"/>
        <w:keepNext/>
        <w:keepLines/>
        <w:shd w:val="clear" w:color="auto" w:fill="auto"/>
        <w:spacing w:before="0" w:after="16" w:line="340" w:lineRule="exact"/>
        <w:ind w:left="180"/>
        <w:rPr>
          <w:sz w:val="24"/>
          <w:szCs w:val="24"/>
        </w:rPr>
      </w:pPr>
      <w:bookmarkStart w:id="4" w:name="bookmark5"/>
      <w:r w:rsidRPr="00693021">
        <w:rPr>
          <w:rStyle w:val="41"/>
          <w:b/>
          <w:bCs/>
          <w:sz w:val="24"/>
          <w:szCs w:val="24"/>
        </w:rPr>
        <w:t>Эндоскопические исследования</w:t>
      </w:r>
      <w:bookmarkEnd w:id="4"/>
    </w:p>
    <w:p w:rsidR="00C66387" w:rsidRPr="00693021" w:rsidRDefault="00787BBB">
      <w:pPr>
        <w:pStyle w:val="30"/>
        <w:shd w:val="clear" w:color="auto" w:fill="auto"/>
        <w:spacing w:after="0" w:line="562" w:lineRule="exact"/>
        <w:ind w:left="180"/>
        <w:jc w:val="center"/>
        <w:rPr>
          <w:sz w:val="24"/>
          <w:szCs w:val="24"/>
        </w:rPr>
      </w:pPr>
      <w:proofErr w:type="spellStart"/>
      <w:r w:rsidRPr="00693021">
        <w:rPr>
          <w:sz w:val="24"/>
          <w:szCs w:val="24"/>
        </w:rPr>
        <w:t>Фиброгастродуоденоскопия</w:t>
      </w:r>
      <w:proofErr w:type="spellEnd"/>
    </w:p>
    <w:p w:rsidR="00C66387" w:rsidRPr="00693021" w:rsidRDefault="00787BBB">
      <w:pPr>
        <w:pStyle w:val="22"/>
        <w:shd w:val="clear" w:color="auto" w:fill="auto"/>
        <w:spacing w:before="0" w:after="0" w:line="562" w:lineRule="exact"/>
        <w:ind w:left="20" w:right="144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-явка как минимум за 5 минут до назначенного времени; утром в день </w:t>
      </w:r>
      <w:r w:rsidRPr="00693021">
        <w:rPr>
          <w:sz w:val="24"/>
          <w:szCs w:val="24"/>
        </w:rPr>
        <w:lastRenderedPageBreak/>
        <w:t>исследования до ФГДС ЗАПРЕЩАЕТСЯ: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14" w:line="274" w:lineRule="exact"/>
        <w:ind w:left="20" w:right="66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завтракать и принимать любую пищу, даже если исследование проходит во второй половине дня</w:t>
      </w:r>
    </w:p>
    <w:p w:rsidR="00C66387" w:rsidRPr="00693021" w:rsidRDefault="00787BBB">
      <w:pPr>
        <w:pStyle w:val="22"/>
        <w:shd w:val="clear" w:color="auto" w:fill="auto"/>
        <w:spacing w:before="0" w:after="0" w:line="55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утром в день исследования до ФГДС НЕ РЕКОМЕНДУЕТСЯ:</w:t>
      </w:r>
    </w:p>
    <w:p w:rsidR="00C66387" w:rsidRPr="00693021" w:rsidRDefault="00787BBB">
      <w:pPr>
        <w:pStyle w:val="22"/>
        <w:shd w:val="clear" w:color="auto" w:fill="auto"/>
        <w:spacing w:before="0" w:after="0" w:line="55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-курить</w:t>
      </w:r>
    </w:p>
    <w:p w:rsidR="00C66387" w:rsidRPr="00693021" w:rsidRDefault="00787BBB">
      <w:pPr>
        <w:pStyle w:val="22"/>
        <w:shd w:val="clear" w:color="auto" w:fill="auto"/>
        <w:spacing w:before="0" w:after="0" w:line="55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-принимать лекарства в таблетках (капсулах) внутрь</w:t>
      </w:r>
    </w:p>
    <w:p w:rsidR="00C66387" w:rsidRPr="00693021" w:rsidRDefault="00787BBB">
      <w:pPr>
        <w:pStyle w:val="22"/>
        <w:shd w:val="clear" w:color="auto" w:fill="auto"/>
        <w:spacing w:before="0" w:after="0" w:line="55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утром в день исследования до проведения ФГДС РАЗРЕШАЕТСЯ:</w:t>
      </w:r>
    </w:p>
    <w:p w:rsidR="00C66387" w:rsidRPr="00693021" w:rsidRDefault="00787BBB">
      <w:pPr>
        <w:pStyle w:val="22"/>
        <w:shd w:val="clear" w:color="auto" w:fill="auto"/>
        <w:spacing w:before="0" w:after="0" w:line="55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-чистить зубы</w:t>
      </w:r>
    </w:p>
    <w:p w:rsidR="00C66387" w:rsidRPr="00693021" w:rsidRDefault="00787BBB">
      <w:pPr>
        <w:pStyle w:val="22"/>
        <w:shd w:val="clear" w:color="auto" w:fill="auto"/>
        <w:spacing w:before="0" w:after="0" w:line="55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-делать УЗИ брюшной полости и других органов</w:t>
      </w:r>
    </w:p>
    <w:p w:rsidR="00C66387" w:rsidRPr="00693021" w:rsidRDefault="00787BBB">
      <w:pPr>
        <w:pStyle w:val="22"/>
        <w:shd w:val="clear" w:color="auto" w:fill="auto"/>
        <w:spacing w:before="0" w:after="0" w:line="55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-за 2-4 часа пить воду, некрепкий чай с сахаром (без хлеба, варенья, конфет...)</w:t>
      </w:r>
    </w:p>
    <w:p w:rsidR="00C66387" w:rsidRPr="00693021" w:rsidRDefault="00787BBB">
      <w:pPr>
        <w:pStyle w:val="22"/>
        <w:shd w:val="clear" w:color="auto" w:fill="auto"/>
        <w:spacing w:before="0" w:after="240" w:line="283" w:lineRule="exact"/>
        <w:ind w:left="20" w:right="20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-принимать лекарства, которые можно рассасывать в полости рта, не заглатывая или взять с собой</w:t>
      </w:r>
    </w:p>
    <w:p w:rsidR="00C66387" w:rsidRPr="00693021" w:rsidRDefault="00787BBB">
      <w:pPr>
        <w:pStyle w:val="22"/>
        <w:shd w:val="clear" w:color="auto" w:fill="auto"/>
        <w:spacing w:before="0" w:after="25" w:line="283" w:lineRule="exact"/>
        <w:ind w:left="20" w:right="20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-делать уколы, если не требуется после укола прием пищи и нет возможности сделать его после ФГДС</w:t>
      </w:r>
    </w:p>
    <w:p w:rsidR="00C66387" w:rsidRPr="00693021" w:rsidRDefault="00787BBB">
      <w:pPr>
        <w:pStyle w:val="22"/>
        <w:shd w:val="clear" w:color="auto" w:fill="auto"/>
        <w:spacing w:before="0" w:after="0" w:line="552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перед исследованием нужно снять съемные зубные протезы, очки, галстук.</w:t>
      </w:r>
    </w:p>
    <w:p w:rsidR="00C66387" w:rsidRPr="00693021" w:rsidRDefault="00787BBB">
      <w:pPr>
        <w:pStyle w:val="22"/>
        <w:shd w:val="clear" w:color="auto" w:fill="auto"/>
        <w:spacing w:before="0" w:after="0" w:line="552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Накануне вечером: легкоусвояемый (без салатов!) ужин до 18.00 час.</w:t>
      </w:r>
    </w:p>
    <w:p w:rsidR="00C66387" w:rsidRPr="00693021" w:rsidRDefault="00787BBB">
      <w:pPr>
        <w:pStyle w:val="22"/>
        <w:shd w:val="clear" w:color="auto" w:fill="auto"/>
        <w:spacing w:before="0" w:after="0" w:line="552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Никакой специальной диеты перед ФГС (ФГДС) не требуется, но: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248" w:line="288" w:lineRule="exact"/>
        <w:ind w:left="20" w:right="20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шоколад (шоколадные конфеты), семечки, орехи, острые блюда и алкоголь исключить за 2 дня;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25" w:line="278" w:lineRule="exact"/>
        <w:ind w:left="20" w:right="20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при исследовании с 11 часов и позже -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C66387" w:rsidRPr="00693021" w:rsidRDefault="00787BBB">
      <w:pPr>
        <w:pStyle w:val="22"/>
        <w:shd w:val="clear" w:color="auto" w:fill="auto"/>
        <w:spacing w:before="0" w:after="0" w:line="54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Важно, что бы:</w:t>
      </w:r>
    </w:p>
    <w:p w:rsidR="00C66387" w:rsidRPr="00693021" w:rsidRDefault="00787BBB">
      <w:pPr>
        <w:pStyle w:val="22"/>
        <w:shd w:val="clear" w:color="auto" w:fill="auto"/>
        <w:spacing w:before="0" w:after="0" w:line="54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а) одежда была просторной, ворот и ремень расстегнуты;</w:t>
      </w:r>
    </w:p>
    <w:p w:rsidR="00C66387" w:rsidRPr="00693021" w:rsidRDefault="00787BBB">
      <w:pPr>
        <w:pStyle w:val="22"/>
        <w:shd w:val="clear" w:color="auto" w:fill="auto"/>
        <w:spacing w:before="0" w:after="0" w:line="547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б) духами, одеколоном Вы не пользовались;</w:t>
      </w:r>
    </w:p>
    <w:p w:rsidR="00C66387" w:rsidRPr="00693021" w:rsidRDefault="00787BBB">
      <w:pPr>
        <w:pStyle w:val="22"/>
        <w:shd w:val="clear" w:color="auto" w:fill="auto"/>
        <w:spacing w:before="0" w:after="275" w:line="274" w:lineRule="exact"/>
        <w:ind w:left="20" w:right="30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Вы своевременно предупредили врача о наличии у Вас лекарственной, пищевой и иной аллергии.</w:t>
      </w:r>
    </w:p>
    <w:p w:rsidR="00C66387" w:rsidRPr="00693021" w:rsidRDefault="00787BBB">
      <w:pPr>
        <w:pStyle w:val="30"/>
        <w:shd w:val="clear" w:color="auto" w:fill="auto"/>
        <w:spacing w:after="202" w:line="230" w:lineRule="exact"/>
        <w:ind w:left="2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Больному с собой необходимо иметь: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244" w:line="288" w:lineRule="exact"/>
        <w:ind w:left="20" w:right="30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постоянно принимаемые лекарства (принять после осмотра, а под язык или </w:t>
      </w:r>
      <w:proofErr w:type="spellStart"/>
      <w:r w:rsidRPr="00693021">
        <w:rPr>
          <w:sz w:val="24"/>
          <w:szCs w:val="24"/>
        </w:rPr>
        <w:t>спрей</w:t>
      </w:r>
      <w:proofErr w:type="spellEnd"/>
      <w:r w:rsidRPr="00693021">
        <w:rPr>
          <w:sz w:val="24"/>
          <w:szCs w:val="24"/>
        </w:rPr>
        <w:t xml:space="preserve"> при ИБС, бронхиальной астме.. - до осмотра !);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240" w:line="283" w:lineRule="exact"/>
        <w:ind w:left="20" w:right="30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данные предыдущих исследований ФГДС (для определения динамики заболевания) и биопсии (для уточнения показаний к повторной биопсии);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283" w:line="283" w:lineRule="exact"/>
        <w:ind w:left="20" w:right="30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lastRenderedPageBreak/>
        <w:t xml:space="preserve"> направление на ФГДС исследование (цель исследования, наличие сопутствующих заболеваний...);</w:t>
      </w:r>
    </w:p>
    <w:p w:rsidR="00C66387" w:rsidRPr="00693021" w:rsidRDefault="00787BBB">
      <w:pPr>
        <w:pStyle w:val="22"/>
        <w:numPr>
          <w:ilvl w:val="0"/>
          <w:numId w:val="2"/>
        </w:numPr>
        <w:shd w:val="clear" w:color="auto" w:fill="auto"/>
        <w:spacing w:before="0" w:after="204" w:line="230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 xml:space="preserve"> полотенце хорошо впитывающее жидкость или пеленку.</w:t>
      </w:r>
    </w:p>
    <w:p w:rsidR="00C66387" w:rsidRPr="00693021" w:rsidRDefault="00787BBB">
      <w:pPr>
        <w:pStyle w:val="22"/>
        <w:shd w:val="clear" w:color="auto" w:fill="auto"/>
        <w:spacing w:before="0" w:after="279" w:line="278" w:lineRule="exact"/>
        <w:ind w:left="20" w:right="30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При невозможности явиться в назначенное время просьба заранее позвонить врачу или там, где Вы записывались!!!</w:t>
      </w:r>
    </w:p>
    <w:p w:rsidR="00C66387" w:rsidRPr="00693021" w:rsidRDefault="00787BBB">
      <w:pPr>
        <w:pStyle w:val="22"/>
        <w:shd w:val="clear" w:color="auto" w:fill="auto"/>
        <w:spacing w:before="0" w:after="254" w:line="230" w:lineRule="exact"/>
        <w:ind w:left="20" w:firstLine="0"/>
        <w:jc w:val="left"/>
        <w:rPr>
          <w:sz w:val="24"/>
          <w:szCs w:val="24"/>
        </w:rPr>
      </w:pPr>
      <w:r w:rsidRPr="00693021">
        <w:rPr>
          <w:sz w:val="24"/>
          <w:szCs w:val="24"/>
        </w:rPr>
        <w:t>Уважайте себя и берегите время врача!</w:t>
      </w:r>
    </w:p>
    <w:p w:rsidR="00C66387" w:rsidRPr="00693021" w:rsidRDefault="00C66387">
      <w:pPr>
        <w:rPr>
          <w:rFonts w:ascii="Times New Roman" w:hAnsi="Times New Roman" w:cs="Times New Roman"/>
        </w:rPr>
      </w:pPr>
    </w:p>
    <w:p w:rsidR="00C66387" w:rsidRPr="00693021" w:rsidRDefault="00C66387">
      <w:pPr>
        <w:rPr>
          <w:rFonts w:ascii="Times New Roman" w:hAnsi="Times New Roman" w:cs="Times New Roman"/>
        </w:rPr>
        <w:sectPr w:rsidR="00C66387" w:rsidRPr="00693021">
          <w:headerReference w:type="even" r:id="rId9"/>
          <w:headerReference w:type="default" r:id="rId10"/>
          <w:pgSz w:w="11909" w:h="16838"/>
          <w:pgMar w:top="1536" w:right="1154" w:bottom="1186" w:left="1183" w:header="0" w:footer="3" w:gutter="0"/>
          <w:cols w:space="720"/>
          <w:noEndnote/>
          <w:docGrid w:linePitch="360"/>
        </w:sectPr>
      </w:pPr>
    </w:p>
    <w:p w:rsidR="00D82D12" w:rsidRPr="00D82D12" w:rsidRDefault="00787BBB">
      <w:pPr>
        <w:pStyle w:val="43"/>
        <w:shd w:val="clear" w:color="auto" w:fill="auto"/>
        <w:spacing w:before="0" w:after="242"/>
        <w:ind w:left="200"/>
        <w:rPr>
          <w:rFonts w:ascii="Times New Roman" w:hAnsi="Times New Roman" w:cs="Times New Roman"/>
          <w:b/>
          <w:sz w:val="24"/>
          <w:szCs w:val="24"/>
        </w:rPr>
      </w:pPr>
      <w:r w:rsidRPr="00D82D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подготовки к диагностическим исследованиям </w:t>
      </w:r>
    </w:p>
    <w:p w:rsidR="00C66387" w:rsidRPr="00D82D12" w:rsidRDefault="00787BBB">
      <w:pPr>
        <w:pStyle w:val="43"/>
        <w:shd w:val="clear" w:color="auto" w:fill="auto"/>
        <w:spacing w:before="0" w:after="242"/>
        <w:ind w:left="200"/>
        <w:rPr>
          <w:rFonts w:ascii="Times New Roman" w:hAnsi="Times New Roman" w:cs="Times New Roman"/>
          <w:b/>
          <w:sz w:val="24"/>
          <w:szCs w:val="24"/>
        </w:rPr>
      </w:pPr>
      <w:r w:rsidRPr="00D82D12">
        <w:rPr>
          <w:rStyle w:val="411pt"/>
          <w:rFonts w:ascii="Times New Roman" w:hAnsi="Times New Roman" w:cs="Times New Roman"/>
          <w:b/>
          <w:sz w:val="24"/>
          <w:szCs w:val="24"/>
        </w:rPr>
        <w:t>Правила подготовки к ультразвуковым исследованиям (УЗИ)</w:t>
      </w:r>
    </w:p>
    <w:p w:rsidR="00C66387" w:rsidRPr="00693021" w:rsidRDefault="00787BBB">
      <w:pPr>
        <w:pStyle w:val="1"/>
        <w:shd w:val="clear" w:color="auto" w:fill="auto"/>
        <w:spacing w:before="0" w:after="215" w:line="220" w:lineRule="exact"/>
        <w:ind w:left="6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СТРОГО НАТОЩАК проводятся следующие исследования: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Комплексное обследование брюшной полости;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УЗДГ сосудов почек;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Портальная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допплерография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>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Определение функции желчного пузыря (с собой 2 яичных желтка или сорбит);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Контрастное обследование желудка (с собой 1 литр кипяченой воды);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Допплерография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органов брюшной полости и малого таза;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Ректальное исследование (дополнительно 2 клизмы вечером);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362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Исследование поясничного отдела позвоночника (дополнительно 2 клизмы вечером).</w:t>
      </w:r>
    </w:p>
    <w:p w:rsidR="00C66387" w:rsidRPr="00693021" w:rsidRDefault="00787BBB">
      <w:pPr>
        <w:pStyle w:val="1"/>
        <w:shd w:val="clear" w:color="auto" w:fill="auto"/>
        <w:spacing w:before="0" w:after="205" w:line="220" w:lineRule="exact"/>
        <w:ind w:left="6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Исследования с ВОДНОЙ НАГРУЗКОЙ: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УЗИ малого таза у женщин (матка и придатки);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Беременности малого срока (от 3 до 8 недель);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Исследование простаты у мужчин;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Рекомендуется выпить в течении 20-30 минут 1 литр жидкости за 1,5 -2 часа до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362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исследования, не мочиться, прийти с полным мочевым пузырем.</w:t>
      </w:r>
    </w:p>
    <w:p w:rsidR="00C66387" w:rsidRPr="00693021" w:rsidRDefault="00787BBB">
      <w:pPr>
        <w:pStyle w:val="1"/>
        <w:shd w:val="clear" w:color="auto" w:fill="auto"/>
        <w:spacing w:before="0" w:after="210" w:line="220" w:lineRule="exact"/>
        <w:ind w:left="6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Исследования БЕЗ ПОДГОТОВКИ: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УЗИ почек, щитовидной железы, молочной железы, мягких тканей, суставов,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глаз, плевральных полостей, мошонки, шейный отдел позвоночника,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беременность более 13 недель,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лимфоузлы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допплерография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периферических сосудов,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транскраниальный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допплер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(сосуды головы),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158" w:line="298" w:lineRule="exact"/>
        <w:ind w:left="3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цитологические пункции щитовидной и молочной железы.</w:t>
      </w:r>
    </w:p>
    <w:p w:rsidR="00C66387" w:rsidRPr="00693021" w:rsidRDefault="00787BBB">
      <w:pPr>
        <w:pStyle w:val="50"/>
        <w:shd w:val="clear" w:color="auto" w:fill="auto"/>
        <w:spacing w:before="0"/>
        <w:ind w:left="320" w:right="120" w:hanging="280"/>
        <w:rPr>
          <w:rFonts w:ascii="Times New Roman" w:hAnsi="Times New Roman" w:cs="Times New Roman"/>
        </w:rPr>
      </w:pPr>
      <w:r w:rsidRPr="00693021">
        <w:rPr>
          <w:rFonts w:ascii="Times New Roman" w:hAnsi="Times New Roman" w:cs="Times New Roman"/>
        </w:rPr>
        <w:t>П</w:t>
      </w:r>
      <w:r w:rsidRPr="00693021">
        <w:rPr>
          <w:rStyle w:val="51"/>
          <w:rFonts w:ascii="Times New Roman" w:hAnsi="Times New Roman" w:cs="Times New Roman"/>
          <w:b/>
          <w:bCs/>
        </w:rPr>
        <w:t>равила забора биоматериала</w:t>
      </w:r>
      <w:r w:rsidRPr="00693021">
        <w:rPr>
          <w:rFonts w:ascii="Times New Roman" w:hAnsi="Times New Roman" w:cs="Times New Roman"/>
        </w:rPr>
        <w:t xml:space="preserve"> </w:t>
      </w:r>
      <w:r w:rsidRPr="00693021">
        <w:rPr>
          <w:rStyle w:val="511pt"/>
          <w:rFonts w:ascii="Times New Roman" w:hAnsi="Times New Roman" w:cs="Times New Roman"/>
          <w:sz w:val="24"/>
          <w:szCs w:val="24"/>
        </w:rPr>
        <w:t>Анализ крови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60" w:right="2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Кровь забирается строго натощак, до приема и введения лекарственных препаратов и до рентгеновского, эндоскопического и ультразвукового обследования. Не менее 8 часов и не более 14 часов голода, вода — в обычном режиме, накануне избегать пищевых перегрузок, грудным детям не следует есть 3-4 часа до забора крови.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60" w:right="2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Препараты, способные существенно влиять на результаты исследования, должны быть заранее отменены, кроме случаев контроля за лечением данным препаратом.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6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lastRenderedPageBreak/>
        <w:t>Кровь для исследования на вещества, концентрация которых в крови изменяется циклически, должна забираться в строгом соответствии с физиологическими циклами. Например, концентрация ФСГ и ЛГ определяется на 5-7 день менструального цикла. Исключить прием алкоголя накануне исследования.</w:t>
      </w:r>
    </w:p>
    <w:p w:rsidR="00C66387" w:rsidRPr="00693021" w:rsidRDefault="00787BBB">
      <w:pPr>
        <w:pStyle w:val="1"/>
        <w:shd w:val="clear" w:color="auto" w:fill="auto"/>
        <w:spacing w:before="0" w:after="215" w:line="264" w:lineRule="exact"/>
        <w:ind w:left="6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Не курить минимально в течение 1 часа до исследования.</w:t>
      </w:r>
    </w:p>
    <w:p w:rsidR="00C66387" w:rsidRPr="00693021" w:rsidRDefault="00787BBB">
      <w:pPr>
        <w:pStyle w:val="1"/>
        <w:shd w:val="clear" w:color="auto" w:fill="auto"/>
        <w:spacing w:before="0" w:after="253" w:line="220" w:lineRule="exact"/>
        <w:ind w:left="6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Анализ мочи</w:t>
      </w:r>
    </w:p>
    <w:p w:rsidR="00C66387" w:rsidRPr="00693021" w:rsidRDefault="00787BBB">
      <w:pPr>
        <w:pStyle w:val="60"/>
        <w:shd w:val="clear" w:color="auto" w:fill="auto"/>
        <w:spacing w:before="0" w:line="220" w:lineRule="exact"/>
        <w:ind w:left="6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Общий анализ мочи</w:t>
      </w:r>
    </w:p>
    <w:p w:rsidR="00C66387" w:rsidRPr="00693021" w:rsidRDefault="00787BBB">
      <w:pPr>
        <w:pStyle w:val="1"/>
        <w:shd w:val="clear" w:color="auto" w:fill="auto"/>
        <w:spacing w:before="0" w:after="0" w:line="269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Накануне сдачи анализа рекомендуется не употреблять овощи и фрукты, которые могут изменить цвет мочи (свекла, морковь и пр.), не принимать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диуретики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>.</w:t>
      </w:r>
    </w:p>
    <w:p w:rsidR="00C66387" w:rsidRPr="00693021" w:rsidRDefault="00787BBB">
      <w:pPr>
        <w:pStyle w:val="1"/>
        <w:shd w:val="clear" w:color="auto" w:fill="auto"/>
        <w:spacing w:before="0" w:after="0" w:line="269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Перед сбором мочи надо произвести тщательный гигиенический туалет половых органов.</w:t>
      </w:r>
    </w:p>
    <w:p w:rsidR="00C66387" w:rsidRPr="00693021" w:rsidRDefault="00787BBB">
      <w:pPr>
        <w:pStyle w:val="1"/>
        <w:shd w:val="clear" w:color="auto" w:fill="auto"/>
        <w:spacing w:before="0" w:after="0" w:line="269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Женщинам не рекомендуется сдавать анализ мочи во время менструации.</w:t>
      </w:r>
    </w:p>
    <w:p w:rsidR="00C66387" w:rsidRPr="00693021" w:rsidRDefault="00787BBB">
      <w:pPr>
        <w:pStyle w:val="1"/>
        <w:shd w:val="clear" w:color="auto" w:fill="auto"/>
        <w:spacing w:before="0" w:after="0" w:line="269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Соберите утреннею мочу в контейнер. Для правильного проведения исследования при первом утреннем мочеиспускании небольшое количество мочи (первые 1 — 2 сек.) выпустить в унитаз, а затем, не прерывая мочеиспускания, подставить контейнер для сбора мочи, в который собрать приблизительно 50-100 мл мочи. Плотно закройте контейнер завинчивающейся крышкой.</w:t>
      </w:r>
    </w:p>
    <w:p w:rsidR="00C66387" w:rsidRPr="00693021" w:rsidRDefault="00787BBB">
      <w:pPr>
        <w:pStyle w:val="1"/>
        <w:shd w:val="clear" w:color="auto" w:fill="auto"/>
        <w:spacing w:before="0" w:after="244" w:line="269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Специализированный пластиковый контейнер — оптимальное средство сбора и транспортировки мочи для лабораторных исследований. Спрашивайте в аптеках. Контейнер представляет собой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широкогорлый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градуированный полупрозрачный стаканчик емкостью 125 мл с герметично завинчивающейся крышкой. Контейнер стерилен, не требует предварительной обработки и полностью готов к использованию.</w:t>
      </w:r>
    </w:p>
    <w:p w:rsidR="00C66387" w:rsidRPr="00693021" w:rsidRDefault="00787BBB">
      <w:pPr>
        <w:pStyle w:val="60"/>
        <w:shd w:val="clear" w:color="auto" w:fill="auto"/>
        <w:spacing w:before="0" w:line="264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Проба Нечипоренко</w:t>
      </w:r>
    </w:p>
    <w:p w:rsidR="00C66387" w:rsidRPr="00693021" w:rsidRDefault="00787BBB">
      <w:pPr>
        <w:pStyle w:val="1"/>
        <w:shd w:val="clear" w:color="auto" w:fill="auto"/>
        <w:spacing w:before="0" w:after="240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Для анализа мочи по методу Нечипоренко — собирают утреннюю порцию в середине мочеиспускания («средняя порция»). Достаточно 15-25 мл.</w:t>
      </w:r>
    </w:p>
    <w:p w:rsidR="00C66387" w:rsidRPr="00693021" w:rsidRDefault="00787BBB">
      <w:pPr>
        <w:pStyle w:val="60"/>
        <w:shd w:val="clear" w:color="auto" w:fill="auto"/>
        <w:spacing w:before="0" w:line="264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Сбор суточной мочи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Для лабораторных исследований утром перед сбором мочи необходимо провести туалет наружных половых органов.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Первую утреннюю порцию мочи не собирают, но отмечают время мочеиспускания. В дальнейшем собирают всю мочу, выделяемую за 24 часа от отмеченного времени первого мочеиспускания до того же часа через сутки.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Сбор суточной мочи оптимально проводить в специализированный градуированный пластиковый контейнер на 2, 7 л, имеющий широкую горловину и рельефную ручку.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Контейнер безопасен и удобен в обращении.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Мочиться следует непосредственно в контейнер, после каждого мочеиспускания плотно завинчивать крышку. Мочу следует хранить в закрытом контейнере в холодильнике на нижней полке, не допуская замораживания.</w:t>
      </w:r>
    </w:p>
    <w:p w:rsidR="00C66387" w:rsidRPr="00693021" w:rsidRDefault="00787BBB">
      <w:pPr>
        <w:pStyle w:val="1"/>
        <w:shd w:val="clear" w:color="auto" w:fill="auto"/>
        <w:spacing w:before="0" w:after="240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По окончании сбора (последнее мочеиспускание производится в то же время, которое отмечено как время первого мочеиспускания, но через сутки) мочу можно сдать в лабораторию: суточный объем мочи в закрытом контейнере взбалтывается, после чего в малый контейнер для клинического анализа мочи на 125 мл отливают порцию 100 мл. Всю мочу приносить не надо. В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медцентре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сообщите суточное количество мочи.</w:t>
      </w:r>
    </w:p>
    <w:p w:rsidR="00C66387" w:rsidRPr="00693021" w:rsidRDefault="00787BBB">
      <w:pPr>
        <w:pStyle w:val="60"/>
        <w:shd w:val="clear" w:color="auto" w:fill="auto"/>
        <w:spacing w:before="0" w:line="264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Сбор суточной мочи по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Собирается моча за сутки (8 порций в 8 контейнеров, каждые 3 часа). Первая утренняя порция мочи удаляется. Все последующие порции мочи, выделенные в течение дня, ночи и утренняя порция следующего дня собираются в разные контейнеры (50 мл), купленные в аптеке, на каждом подписывается время сбора.</w:t>
      </w:r>
    </w:p>
    <w:p w:rsidR="00C66387" w:rsidRPr="00693021" w:rsidRDefault="00787BBB">
      <w:pPr>
        <w:pStyle w:val="1"/>
        <w:shd w:val="clear" w:color="auto" w:fill="auto"/>
        <w:spacing w:before="0" w:after="240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После завершения сбора мочи содержимое емкости точно измерить, обязательно перемешать и сразу же отлить в контейнер, купленный в аптеке. Контейнер принести в медицинский центр для исследования. Всю мочу приносить не надо. В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медцентре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сообщите суточное количество мочи.</w:t>
      </w:r>
    </w:p>
    <w:p w:rsidR="00C66387" w:rsidRPr="00693021" w:rsidRDefault="00787BBB">
      <w:pPr>
        <w:pStyle w:val="60"/>
        <w:shd w:val="clear" w:color="auto" w:fill="auto"/>
        <w:spacing w:before="0" w:line="264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Моча на сахар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Из суточного количества мочи доставляют в лабораторию 50-100 мл мочи или 3 порции мочи, собранной за сутки с перерывами в 8 ч:</w:t>
      </w:r>
    </w:p>
    <w:p w:rsidR="00C66387" w:rsidRPr="00693021" w:rsidRDefault="00787BBB">
      <w:pPr>
        <w:pStyle w:val="1"/>
        <w:numPr>
          <w:ilvl w:val="0"/>
          <w:numId w:val="3"/>
        </w:numPr>
        <w:shd w:val="clear" w:color="auto" w:fill="auto"/>
        <w:spacing w:before="0" w:after="0" w:line="264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порция — с 8 до 16 часов</w:t>
      </w:r>
    </w:p>
    <w:p w:rsidR="00C66387" w:rsidRPr="00693021" w:rsidRDefault="00787BBB">
      <w:pPr>
        <w:pStyle w:val="1"/>
        <w:numPr>
          <w:ilvl w:val="0"/>
          <w:numId w:val="3"/>
        </w:numPr>
        <w:shd w:val="clear" w:color="auto" w:fill="auto"/>
        <w:spacing w:before="0" w:after="0" w:line="264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порция —с 16 до 24 часов</w:t>
      </w:r>
    </w:p>
    <w:p w:rsidR="00C66387" w:rsidRPr="00693021" w:rsidRDefault="00787BBB">
      <w:pPr>
        <w:pStyle w:val="1"/>
        <w:numPr>
          <w:ilvl w:val="0"/>
          <w:numId w:val="3"/>
        </w:numPr>
        <w:shd w:val="clear" w:color="auto" w:fill="auto"/>
        <w:spacing w:before="0" w:after="244" w:line="264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lastRenderedPageBreak/>
        <w:t xml:space="preserve"> порция —с 24 до 8 часов утра (по указанию врача).</w:t>
      </w:r>
    </w:p>
    <w:p w:rsidR="00C66387" w:rsidRPr="00693021" w:rsidRDefault="00787BBB">
      <w:pPr>
        <w:pStyle w:val="60"/>
        <w:shd w:val="clear" w:color="auto" w:fill="auto"/>
        <w:spacing w:before="0" w:after="217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Рекомендации женщинам по подготовке к сдаче мазка на ПЦР, РИФ, посева на флору,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микоплазму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>, трихомонаду, грибковую инфекцию.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3" w:lineRule="exact"/>
        <w:ind w:left="340" w:right="36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Нельзя проводить такие исследования в период приема любых антибактериальных препаратов.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3" w:lineRule="exact"/>
        <w:ind w:left="340" w:right="36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Эти исследования не сдаются в период менструации и в течение 1-2 дней после её окончания.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3" w:lineRule="exact"/>
        <w:ind w:left="340" w:right="13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За 2-3 дня до визита в клинику следует прекратить использование любых влагалищных таблеток, шариков, свеч — и лечебных, и противозачаточных (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Фарматекс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Пантекс-Овал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клион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Д,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Полижинакс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и прочие).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418" w:line="293" w:lineRule="exact"/>
        <w:ind w:left="340" w:right="13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Накануне вечером и с утра в день взятия мазка не следует подмываться и спринцеваться.</w:t>
      </w:r>
    </w:p>
    <w:p w:rsidR="00C66387" w:rsidRPr="00693021" w:rsidRDefault="00787BBB">
      <w:pPr>
        <w:pStyle w:val="1"/>
        <w:shd w:val="clear" w:color="auto" w:fill="auto"/>
        <w:spacing w:before="0" w:after="278" w:line="220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ВАЖНО! Нельзя брать мазки на ПЦР после проведения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кольпоскопических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проб.</w:t>
      </w:r>
    </w:p>
    <w:p w:rsidR="00C66387" w:rsidRPr="00693021" w:rsidRDefault="00787BBB">
      <w:pPr>
        <w:pStyle w:val="60"/>
        <w:shd w:val="clear" w:color="auto" w:fill="auto"/>
        <w:spacing w:before="0" w:line="264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Материал из уретры</w:t>
      </w:r>
    </w:p>
    <w:p w:rsidR="00C66387" w:rsidRPr="00693021" w:rsidRDefault="00787BBB">
      <w:pPr>
        <w:pStyle w:val="1"/>
        <w:shd w:val="clear" w:color="auto" w:fill="auto"/>
        <w:spacing w:before="0" w:after="244" w:line="264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Перед взятием материала пациенту рекомендуется воздержаться от мочеиспускания в течение 1,5-2 часов. Непосредственно перед взятием материала наружное отверстие уретры необходимо обработать тампоном, смоченным стерильным физиологическим раствором. При наличии гнойных выделений соскоб рекомендуется брать через 15-20 мин. после мочеиспускания, при отсутствии выделений необходимо провести массаж уретры с помощью зонда для взятия материала. У женщин перед введением зонда в уретру проводится ее массаж о лобковое сочленение. В уретру у женщин зонд вводится на глубину 1,0-1,5 см, у мужчин — на 3-4 см, и затем делается несколько осторожных вращательных движений. У детей материал для исследования берут только с наружного отверстия уретры. После взятия материала зонд переносят в упаковку зонда, либо вносят в пробирку с транспортной средой и тщательно отмывают, пробирка закрывается и маркируется, после чего материал доставляется в лабораторию.</w:t>
      </w:r>
    </w:p>
    <w:p w:rsidR="00C66387" w:rsidRPr="00693021" w:rsidRDefault="00787BBB">
      <w:pPr>
        <w:pStyle w:val="60"/>
        <w:shd w:val="clear" w:color="auto" w:fill="auto"/>
        <w:spacing w:before="0" w:line="259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Материал из цервикального канала</w:t>
      </w:r>
    </w:p>
    <w:p w:rsidR="00C66387" w:rsidRPr="00693021" w:rsidRDefault="00787BBB">
      <w:pPr>
        <w:pStyle w:val="1"/>
        <w:shd w:val="clear" w:color="auto" w:fill="auto"/>
        <w:spacing w:before="0" w:after="232" w:line="259" w:lineRule="exact"/>
        <w:ind w:left="4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Перед взятием материала необходимо удалить ватным тампоном слизь и затем обработать шейку матки стерильным физиологическим раствором. Зонд вводится в цервикальный канал на глубину 0,5-1,5 см, материал собирается осторожными вращательными движениями. При наличии эрозий цервикального канала необходимо их обработать стерильным физиологическим раствором, материал следует брать на границе здоровой и измененной ткани. При извлечении зонда необходимо полностью исключить его касание со стенками влагалища. После взятия материала зонд переносят в упаковку зонда, либо вносят в пробирку с транспортной средой и тщательно отмывают, пробирка закрывается и маркируется, после чего материал доставляется в лабораторию.</w:t>
      </w:r>
    </w:p>
    <w:p w:rsidR="00C66387" w:rsidRPr="00693021" w:rsidRDefault="00787BBB">
      <w:pPr>
        <w:pStyle w:val="53"/>
        <w:keepNext/>
        <w:keepLines/>
        <w:shd w:val="clear" w:color="auto" w:fill="auto"/>
        <w:spacing w:before="0" w:after="399" w:line="240" w:lineRule="exact"/>
        <w:ind w:left="20" w:firstLine="0"/>
        <w:rPr>
          <w:rFonts w:ascii="Times New Roman" w:hAnsi="Times New Roman" w:cs="Times New Roman"/>
        </w:rPr>
      </w:pPr>
      <w:bookmarkStart w:id="5" w:name="bookmark8"/>
      <w:r w:rsidRPr="00693021">
        <w:rPr>
          <w:rFonts w:ascii="Times New Roman" w:hAnsi="Times New Roman" w:cs="Times New Roman"/>
        </w:rPr>
        <w:t>Подготовка пациента к различным видам рентгенологического исследования</w:t>
      </w:r>
      <w:bookmarkEnd w:id="5"/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Рентгеновское излучение обладает рядом свойств, отличающих его от видимого света.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Оно проникает через тела и предметы, не пропускающие свет.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Оно вызывает свечение ряда химических соединений (на этом основана методика рентгеновского просвечивания). Оно позволяет получать рентгеновские снимки, так как разлагает галоидные соединения серебра в фотоэмульсиях.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Рентгеновское излучение способно вызывать распад нейтральных атомов на положительно и отрицательно заряженные частицы (ионизационное действие).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Поэтому оно не безразлично для живых организмов, так как вызывает определенные биологические изменения.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Техника безопасности и охрана труда при работе с ионизирующими излучениями регламентированы Сан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2.6.1.1192-03, ОСПОРБ 99/2010, НРБ99/2009 и другими нормативными документами. В них определены требования по обеспечению радиационной безопасности медицинского персонала, больных и населения.</w:t>
      </w:r>
    </w:p>
    <w:p w:rsidR="00C66387" w:rsidRPr="00693021" w:rsidRDefault="00787BBB">
      <w:pPr>
        <w:pStyle w:val="50"/>
        <w:shd w:val="clear" w:color="auto" w:fill="auto"/>
        <w:spacing w:before="0" w:after="112" w:line="240" w:lineRule="exact"/>
        <w:ind w:left="500"/>
        <w:rPr>
          <w:rFonts w:ascii="Times New Roman" w:hAnsi="Times New Roman" w:cs="Times New Roman"/>
        </w:rPr>
      </w:pPr>
      <w:r w:rsidRPr="00693021">
        <w:rPr>
          <w:rFonts w:ascii="Times New Roman" w:hAnsi="Times New Roman" w:cs="Times New Roman"/>
        </w:rPr>
        <w:t>Требования по обеспечению безопасности</w:t>
      </w:r>
    </w:p>
    <w:p w:rsidR="00C66387" w:rsidRPr="00693021" w:rsidRDefault="00787BBB">
      <w:pPr>
        <w:pStyle w:val="1"/>
        <w:shd w:val="clear" w:color="auto" w:fill="auto"/>
        <w:spacing w:before="0" w:after="0" w:line="259" w:lineRule="exact"/>
        <w:ind w:left="20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Всякое лучевое исследование должно проводиться оправданно, т.е. по строгим показаниям. Ведущим аргументом должна стать необходимость получения важной диагностической информации. При равной информативности надо отдать предпочтение тем методам, которые не связанны с </w:t>
      </w:r>
      <w:r w:rsidRPr="00693021">
        <w:rPr>
          <w:rFonts w:ascii="Times New Roman" w:hAnsi="Times New Roman" w:cs="Times New Roman"/>
          <w:sz w:val="24"/>
          <w:szCs w:val="24"/>
        </w:rPr>
        <w:lastRenderedPageBreak/>
        <w:t>облучением больного или сопровождается меньшим облучением.</w:t>
      </w:r>
    </w:p>
    <w:p w:rsidR="00C66387" w:rsidRPr="00693021" w:rsidRDefault="00787BBB">
      <w:pPr>
        <w:pStyle w:val="1"/>
        <w:shd w:val="clear" w:color="auto" w:fill="auto"/>
        <w:spacing w:before="0" w:after="0" w:line="269" w:lineRule="exact"/>
        <w:ind w:left="20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Соблюдение правил радиологического обследования больных. Оно должно проводиться только лицами, имеющими специальную подготовку. Все работники радиологических отделений, лица, находящиеся в смежных помещениях, а также больные, подвергаются исследованию или лечению, должны быть защищены от действия ионизирующих излучений. Защитой называют совокупность устройств и мероприятий, предназначенных для снижения физической дозы излучения, воздействующей на человека, ниже предельно допустимой дозы.</w:t>
      </w:r>
    </w:p>
    <w:p w:rsidR="00C66387" w:rsidRPr="00693021" w:rsidRDefault="00787BBB">
      <w:pPr>
        <w:pStyle w:val="1"/>
        <w:shd w:val="clear" w:color="auto" w:fill="auto"/>
        <w:spacing w:before="0" w:after="503" w:line="269" w:lineRule="exact"/>
        <w:ind w:left="20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В рентгенологических кабинетах обязательно использование средств индивидуальной защиты - фартуков и перчаток из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просвинцованной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резины. Участки тела больного, которые не должны подвергаться облучению, покрывают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просвинцованной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резиной.</w:t>
      </w:r>
    </w:p>
    <w:p w:rsidR="00C66387" w:rsidRPr="00693021" w:rsidRDefault="00787BBB">
      <w:pPr>
        <w:pStyle w:val="53"/>
        <w:keepNext/>
        <w:keepLines/>
        <w:shd w:val="clear" w:color="auto" w:fill="auto"/>
        <w:spacing w:before="0" w:after="0" w:line="240" w:lineRule="exact"/>
        <w:ind w:left="500"/>
        <w:jc w:val="left"/>
        <w:rPr>
          <w:rFonts w:ascii="Times New Roman" w:hAnsi="Times New Roman" w:cs="Times New Roman"/>
        </w:rPr>
      </w:pPr>
      <w:bookmarkStart w:id="6" w:name="bookmark9"/>
      <w:r w:rsidRPr="00693021">
        <w:rPr>
          <w:rFonts w:ascii="Times New Roman" w:hAnsi="Times New Roman" w:cs="Times New Roman"/>
        </w:rPr>
        <w:t>Методы и средства лучевой диагностики</w:t>
      </w:r>
      <w:bookmarkEnd w:id="6"/>
    </w:p>
    <w:p w:rsidR="00C66387" w:rsidRPr="00693021" w:rsidRDefault="00787BBB">
      <w:pPr>
        <w:pStyle w:val="1"/>
        <w:shd w:val="clear" w:color="auto" w:fill="auto"/>
        <w:spacing w:before="0" w:after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/</w:t>
      </w:r>
    </w:p>
    <w:p w:rsidR="00C66387" w:rsidRPr="00693021" w:rsidRDefault="00787BBB">
      <w:pPr>
        <w:pStyle w:val="1"/>
        <w:shd w:val="clear" w:color="auto" w:fill="auto"/>
        <w:spacing w:before="0" w:after="0" w:line="269" w:lineRule="exact"/>
        <w:ind w:left="20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Style w:val="a9"/>
          <w:rFonts w:ascii="Times New Roman" w:hAnsi="Times New Roman" w:cs="Times New Roman"/>
          <w:sz w:val="24"/>
          <w:szCs w:val="24"/>
        </w:rPr>
        <w:t xml:space="preserve">ФЛЮОРОГРАФИЯ </w:t>
      </w:r>
      <w:r w:rsidRPr="00693021">
        <w:rPr>
          <w:rFonts w:ascii="Times New Roman" w:hAnsi="Times New Roman" w:cs="Times New Roman"/>
          <w:sz w:val="24"/>
          <w:szCs w:val="24"/>
        </w:rPr>
        <w:t>— Метод рентгенологического обследования — фотографирование с рентгеновского экрана органов человеческого тела; массовое медицинское обследование, основанное на таком методе.</w:t>
      </w:r>
    </w:p>
    <w:p w:rsidR="00C66387" w:rsidRPr="00693021" w:rsidRDefault="00787BBB">
      <w:pPr>
        <w:pStyle w:val="1"/>
        <w:shd w:val="clear" w:color="auto" w:fill="auto"/>
        <w:spacing w:before="0" w:after="0" w:line="269" w:lineRule="exact"/>
        <w:ind w:left="20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Style w:val="a9"/>
          <w:rFonts w:ascii="Times New Roman" w:hAnsi="Times New Roman" w:cs="Times New Roman"/>
          <w:sz w:val="24"/>
          <w:szCs w:val="24"/>
        </w:rPr>
        <w:t xml:space="preserve">РЕНТГЕНОГРАФИЯ </w:t>
      </w:r>
      <w:r w:rsidRPr="00693021">
        <w:rPr>
          <w:rFonts w:ascii="Times New Roman" w:hAnsi="Times New Roman" w:cs="Times New Roman"/>
          <w:sz w:val="24"/>
          <w:szCs w:val="24"/>
        </w:rPr>
        <w:t>- способ рентгенологического исследования, при котором изображение объекта получают на рентгеновской пленке путем ее прямого экспонирования пучком излучения.</w:t>
      </w:r>
    </w:p>
    <w:p w:rsidR="00C66387" w:rsidRPr="00693021" w:rsidRDefault="00787BBB">
      <w:pPr>
        <w:pStyle w:val="60"/>
        <w:shd w:val="clear" w:color="auto" w:fill="auto"/>
        <w:spacing w:before="0" w:line="269" w:lineRule="exact"/>
        <w:ind w:left="20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Виды рентгенографии: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69" w:lineRule="exact"/>
        <w:ind w:left="50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обычная (информация сохраняется на пленке);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103" w:line="220" w:lineRule="exact"/>
        <w:ind w:left="50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цифровая (информация сохраняется на цифровом носителе).</w:t>
      </w:r>
    </w:p>
    <w:p w:rsidR="00C66387" w:rsidRPr="00693021" w:rsidRDefault="00787BBB">
      <w:pPr>
        <w:pStyle w:val="53"/>
        <w:keepNext/>
        <w:keepLines/>
        <w:shd w:val="clear" w:color="auto" w:fill="auto"/>
        <w:spacing w:before="0" w:after="158" w:line="240" w:lineRule="exact"/>
        <w:ind w:left="200" w:right="720" w:firstLine="0"/>
        <w:jc w:val="left"/>
        <w:rPr>
          <w:rFonts w:ascii="Times New Roman" w:hAnsi="Times New Roman" w:cs="Times New Roman"/>
        </w:rPr>
      </w:pPr>
      <w:bookmarkStart w:id="7" w:name="bookmark10"/>
      <w:r w:rsidRPr="00693021">
        <w:rPr>
          <w:rFonts w:ascii="Times New Roman" w:hAnsi="Times New Roman" w:cs="Times New Roman"/>
        </w:rPr>
        <w:t>Алгоритмы подготовки пациентов к рентгенологическим исследованиям • Флюорография органов грудной клетки</w:t>
      </w:r>
      <w:bookmarkEnd w:id="7"/>
    </w:p>
    <w:p w:rsidR="00C66387" w:rsidRPr="00693021" w:rsidRDefault="00787BBB">
      <w:pPr>
        <w:pStyle w:val="1"/>
        <w:shd w:val="clear" w:color="auto" w:fill="auto"/>
        <w:tabs>
          <w:tab w:val="left" w:pos="6955"/>
        </w:tabs>
        <w:spacing w:before="0" w:after="0" w:line="220" w:lineRule="exact"/>
        <w:ind w:left="20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Виды флюорографии</w:t>
      </w:r>
      <w:r w:rsidRPr="00693021">
        <w:rPr>
          <w:rFonts w:ascii="Times New Roman" w:hAnsi="Times New Roman" w:cs="Times New Roman"/>
          <w:sz w:val="24"/>
          <w:szCs w:val="24"/>
        </w:rPr>
        <w:tab/>
        <w:t>(</w:t>
      </w:r>
    </w:p>
    <w:p w:rsidR="00C66387" w:rsidRPr="00693021" w:rsidRDefault="00787BBB">
      <w:pPr>
        <w:pStyle w:val="1"/>
        <w:numPr>
          <w:ilvl w:val="0"/>
          <w:numId w:val="5"/>
        </w:numPr>
        <w:shd w:val="clear" w:color="auto" w:fill="auto"/>
        <w:spacing w:before="0" w:after="0" w:line="307" w:lineRule="exact"/>
        <w:ind w:left="500" w:right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Style w:val="12pt"/>
          <w:rFonts w:ascii="Times New Roman" w:hAnsi="Times New Roman" w:cs="Times New Roman"/>
        </w:rPr>
        <w:t xml:space="preserve"> Профилактическая </w:t>
      </w:r>
      <w:r w:rsidRPr="00693021">
        <w:rPr>
          <w:rFonts w:ascii="Times New Roman" w:hAnsi="Times New Roman" w:cs="Times New Roman"/>
          <w:sz w:val="24"/>
          <w:szCs w:val="24"/>
        </w:rPr>
        <w:t>- выполняется 1 раз в год для раннего выявления заболеваний органов грудной клетки.</w:t>
      </w:r>
    </w:p>
    <w:p w:rsidR="00C66387" w:rsidRPr="00693021" w:rsidRDefault="00787BBB">
      <w:pPr>
        <w:pStyle w:val="1"/>
        <w:numPr>
          <w:ilvl w:val="0"/>
          <w:numId w:val="5"/>
        </w:numPr>
        <w:shd w:val="clear" w:color="auto" w:fill="auto"/>
        <w:spacing w:before="0" w:after="75" w:line="288" w:lineRule="exact"/>
        <w:ind w:left="500" w:right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</w:t>
      </w:r>
      <w:r w:rsidRPr="00693021">
        <w:rPr>
          <w:rStyle w:val="12pt"/>
          <w:rFonts w:ascii="Times New Roman" w:hAnsi="Times New Roman" w:cs="Times New Roman"/>
        </w:rPr>
        <w:t xml:space="preserve">Диагностическая </w:t>
      </w:r>
      <w:r w:rsidRPr="00693021">
        <w:rPr>
          <w:rFonts w:ascii="Times New Roman" w:hAnsi="Times New Roman" w:cs="Times New Roman"/>
          <w:sz w:val="24"/>
          <w:szCs w:val="24"/>
        </w:rPr>
        <w:t>- для уточнения локализации и характера поражений органов грудной клетки при наличии симптомов заболеваний.</w:t>
      </w:r>
    </w:p>
    <w:p w:rsidR="00C66387" w:rsidRPr="00693021" w:rsidRDefault="00787BBB">
      <w:pPr>
        <w:pStyle w:val="1"/>
        <w:shd w:val="clear" w:color="auto" w:fill="auto"/>
        <w:spacing w:before="0" w:after="0" w:line="269" w:lineRule="exact"/>
        <w:ind w:left="20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Цель: диагностика заболеваний органов грудной клетки.</w:t>
      </w:r>
    </w:p>
    <w:p w:rsidR="00C66387" w:rsidRPr="00693021" w:rsidRDefault="00787BBB">
      <w:pPr>
        <w:pStyle w:val="1"/>
        <w:shd w:val="clear" w:color="auto" w:fill="auto"/>
        <w:spacing w:before="0" w:after="0" w:line="269" w:lineRule="exact"/>
        <w:ind w:left="500" w:righ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Противопоказания: невозможность нахождения пациента в вертикальном положении. Подготовка к процедуре:</w:t>
      </w:r>
    </w:p>
    <w:p w:rsidR="00C66387" w:rsidRPr="00693021" w:rsidRDefault="00787BBB">
      <w:pPr>
        <w:pStyle w:val="1"/>
        <w:numPr>
          <w:ilvl w:val="0"/>
          <w:numId w:val="6"/>
        </w:numPr>
        <w:shd w:val="clear" w:color="auto" w:fill="auto"/>
        <w:tabs>
          <w:tab w:val="left" w:pos="514"/>
        </w:tabs>
        <w:spacing w:before="0" w:after="0" w:line="298" w:lineRule="exact"/>
        <w:ind w:left="500" w:right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Медицинский персонал должен объяснить пациенту (членам семьи) ход и необходимость предстоящего исследования.</w:t>
      </w:r>
    </w:p>
    <w:p w:rsidR="00C66387" w:rsidRPr="00693021" w:rsidRDefault="00787BBB">
      <w:pPr>
        <w:pStyle w:val="1"/>
        <w:numPr>
          <w:ilvl w:val="0"/>
          <w:numId w:val="6"/>
        </w:numPr>
        <w:shd w:val="clear" w:color="auto" w:fill="auto"/>
        <w:spacing w:before="0" w:after="0" w:line="298" w:lineRule="exact"/>
        <w:ind w:left="400" w:right="1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В день исследования стоит ограничиться легким завтраком. А если вы страдаете запорами, то накануне утром имеет смысл принять легкое слабительное (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регулакс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бисакодил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сенаде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>).</w:t>
      </w:r>
    </w:p>
    <w:p w:rsidR="00C66387" w:rsidRPr="00693021" w:rsidRDefault="00787BBB">
      <w:pPr>
        <w:pStyle w:val="1"/>
        <w:numPr>
          <w:ilvl w:val="0"/>
          <w:numId w:val="6"/>
        </w:numPr>
        <w:shd w:val="clear" w:color="auto" w:fill="auto"/>
        <w:spacing w:before="0" w:after="0" w:line="298" w:lineRule="exact"/>
        <w:ind w:left="400" w:right="1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Перед исследованием пациент должен заполнить два статистических талона с паспортными данными и пройти в кабинет флюорографии.</w:t>
      </w:r>
    </w:p>
    <w:p w:rsidR="00C66387" w:rsidRPr="00693021" w:rsidRDefault="00787BBB">
      <w:pPr>
        <w:pStyle w:val="1"/>
        <w:numPr>
          <w:ilvl w:val="0"/>
          <w:numId w:val="6"/>
        </w:numPr>
        <w:shd w:val="clear" w:color="auto" w:fill="auto"/>
        <w:spacing w:before="0" w:after="0" w:line="298" w:lineRule="exact"/>
        <w:ind w:left="400" w:right="1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В раздевалке пациент должен освободить от одежды верхнюю часть тела (до пояса), снять украшения, находящиеся на уровне исследования.</w:t>
      </w:r>
    </w:p>
    <w:p w:rsidR="00C66387" w:rsidRPr="00693021" w:rsidRDefault="00787BBB">
      <w:pPr>
        <w:pStyle w:val="1"/>
        <w:numPr>
          <w:ilvl w:val="0"/>
          <w:numId w:val="6"/>
        </w:numPr>
        <w:shd w:val="clear" w:color="auto" w:fill="auto"/>
        <w:spacing w:before="0" w:after="124" w:line="298" w:lineRule="exact"/>
        <w:ind w:left="400" w:right="1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Пациент должен проинформировать медицинский персонал флюорографического кабинета о перенесенных заболеваниях, операциях на органах грудной клетки, о наличии инородных тел в области исследования.</w:t>
      </w:r>
    </w:p>
    <w:p w:rsidR="00C66387" w:rsidRPr="00693021" w:rsidRDefault="00787BBB">
      <w:pPr>
        <w:pStyle w:val="1"/>
        <w:shd w:val="clear" w:color="auto" w:fill="auto"/>
        <w:spacing w:before="0" w:after="0" w:line="293" w:lineRule="exact"/>
        <w:ind w:left="10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Выполнение процедуры:</w:t>
      </w:r>
    </w:p>
    <w:p w:rsidR="00C66387" w:rsidRPr="00693021" w:rsidRDefault="00787BBB">
      <w:pPr>
        <w:pStyle w:val="1"/>
        <w:numPr>
          <w:ilvl w:val="0"/>
          <w:numId w:val="7"/>
        </w:numPr>
        <w:shd w:val="clear" w:color="auto" w:fill="auto"/>
        <w:spacing w:before="0" w:after="0" w:line="293" w:lineRule="exact"/>
        <w:ind w:left="400" w:right="1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В кабинете флюорографии пациенту выполняется от 1 до 3 снимков в различных проекциях (в зависимости от цели исследования).</w:t>
      </w:r>
    </w:p>
    <w:p w:rsidR="00C66387" w:rsidRPr="00693021" w:rsidRDefault="00787BBB">
      <w:pPr>
        <w:pStyle w:val="1"/>
        <w:numPr>
          <w:ilvl w:val="0"/>
          <w:numId w:val="7"/>
        </w:numPr>
        <w:shd w:val="clear" w:color="auto" w:fill="auto"/>
        <w:spacing w:before="0" w:after="522" w:line="293" w:lineRule="exact"/>
        <w:ind w:left="400" w:right="1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Результат флюорографии, обычно, выдается на следующий день. При наличии острых заболеваний органов грудной клетки (пневмония, пневмоторакс и др.) результат флюорографии выдается сразу на руки пациенту с последующей консультацией врача-специалиста. В случае выявления онкологической патологии, туберкулеза необходимо провести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в рентгеновском кабинете (прицельная рентгенография, линейная томография) с последующей консультацией врача онколога или фтизиатра.</w:t>
      </w:r>
    </w:p>
    <w:p w:rsidR="00C66387" w:rsidRPr="00693021" w:rsidRDefault="00787BBB">
      <w:pPr>
        <w:pStyle w:val="53"/>
        <w:keepNext/>
        <w:keepLines/>
        <w:shd w:val="clear" w:color="auto" w:fill="auto"/>
        <w:spacing w:before="0" w:after="99" w:line="240" w:lineRule="exact"/>
        <w:ind w:left="400"/>
        <w:jc w:val="left"/>
        <w:rPr>
          <w:rFonts w:ascii="Times New Roman" w:hAnsi="Times New Roman" w:cs="Times New Roman"/>
        </w:rPr>
      </w:pPr>
      <w:bookmarkStart w:id="8" w:name="bookmark11"/>
      <w:r w:rsidRPr="00693021">
        <w:rPr>
          <w:rFonts w:ascii="Times New Roman" w:hAnsi="Times New Roman" w:cs="Times New Roman"/>
        </w:rPr>
        <w:lastRenderedPageBreak/>
        <w:t>Рентгенография органов грудной клетки</w:t>
      </w:r>
      <w:bookmarkEnd w:id="8"/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10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Рентгенография органов грудной клетки представляет собой один или несколько снимков грудной клетки в прямой и/или боковых проекциях, позволяющий оценить наличие и степень патологических изменений в легочной ткани, косвенно оценить изменения сердца и сосудов, выявить сопутствующие изменения костного каркаса грудной клетки.</w:t>
      </w:r>
    </w:p>
    <w:p w:rsidR="00C66387" w:rsidRPr="00693021" w:rsidRDefault="00787BBB">
      <w:pPr>
        <w:pStyle w:val="1"/>
        <w:shd w:val="clear" w:color="auto" w:fill="auto"/>
        <w:spacing w:before="0" w:after="499" w:line="264" w:lineRule="exact"/>
        <w:ind w:left="10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Рентгенография может проводиться в положении пациента стоя, сидя или лежа, в зависимости от назначенного исследования. В область облучения не должны попасть металлические украшения или застежки, которые будут видны на рентгеновском снимке и исказят результаты</w:t>
      </w:r>
    </w:p>
    <w:p w:rsidR="00C66387" w:rsidRPr="00693021" w:rsidRDefault="00787BBB">
      <w:pPr>
        <w:pStyle w:val="53"/>
        <w:keepNext/>
        <w:keepLines/>
        <w:shd w:val="clear" w:color="auto" w:fill="auto"/>
        <w:spacing w:before="0" w:after="89" w:line="240" w:lineRule="exact"/>
        <w:ind w:left="400"/>
        <w:jc w:val="left"/>
        <w:rPr>
          <w:rFonts w:ascii="Times New Roman" w:hAnsi="Times New Roman" w:cs="Times New Roman"/>
        </w:rPr>
      </w:pPr>
      <w:bookmarkStart w:id="9" w:name="bookmark12"/>
      <w:r w:rsidRPr="00693021">
        <w:rPr>
          <w:rFonts w:ascii="Times New Roman" w:hAnsi="Times New Roman" w:cs="Times New Roman"/>
        </w:rPr>
        <w:t>Рентгенография костей и суставов</w:t>
      </w:r>
      <w:bookmarkEnd w:id="9"/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10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Цель: диагностика открытых и закрытых переломов, подвывихов и вывихов, травм связок, хронических и острых заболеваний суставов и костей, вторичных костно-суставных нарушений.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10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Противопоказания: выраженный болевой синдром с невозможностью неподвижно зафиксировать область исследования на короткое время.</w:t>
      </w:r>
    </w:p>
    <w:p w:rsidR="00C66387" w:rsidRPr="00693021" w:rsidRDefault="00787BBB">
      <w:pPr>
        <w:pStyle w:val="1"/>
        <w:shd w:val="clear" w:color="auto" w:fill="auto"/>
        <w:spacing w:before="0" w:after="0" w:line="293" w:lineRule="exact"/>
        <w:ind w:left="10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Подготовка к процедуре:</w:t>
      </w:r>
    </w:p>
    <w:p w:rsidR="00C66387" w:rsidRPr="00693021" w:rsidRDefault="00787BBB">
      <w:pPr>
        <w:pStyle w:val="1"/>
        <w:numPr>
          <w:ilvl w:val="0"/>
          <w:numId w:val="8"/>
        </w:numPr>
        <w:shd w:val="clear" w:color="auto" w:fill="auto"/>
        <w:spacing w:before="0" w:after="0" w:line="293" w:lineRule="exact"/>
        <w:ind w:left="400" w:right="1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Медицинский персонал должен объяснить пациенту (членам семьи) ход и необходимость предстоящего исследования.</w:t>
      </w:r>
    </w:p>
    <w:p w:rsidR="00C66387" w:rsidRPr="00693021" w:rsidRDefault="00787BBB">
      <w:pPr>
        <w:pStyle w:val="1"/>
        <w:numPr>
          <w:ilvl w:val="0"/>
          <w:numId w:val="8"/>
        </w:numPr>
        <w:shd w:val="clear" w:color="auto" w:fill="auto"/>
        <w:spacing w:before="0" w:after="178" w:line="293" w:lineRule="exact"/>
        <w:ind w:left="400" w:right="1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Перед исследованием на коже в области исследования не должно быть мази, присыпок (для предупреждения неправильной трактовки рентгенограмм врачом рентгенологом). Если есть открытая раневая поверхность допускается рентгенография с асептической повязкой.</w:t>
      </w:r>
    </w:p>
    <w:p w:rsidR="00C66387" w:rsidRPr="00693021" w:rsidRDefault="00787BBB">
      <w:pPr>
        <w:pStyle w:val="1"/>
        <w:shd w:val="clear" w:color="auto" w:fill="auto"/>
        <w:spacing w:before="0" w:after="0" w:line="220" w:lineRule="exact"/>
        <w:ind w:left="10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Выполнение процедуры:</w:t>
      </w:r>
    </w:p>
    <w:p w:rsidR="00C66387" w:rsidRPr="00693021" w:rsidRDefault="00787BBB">
      <w:pPr>
        <w:pStyle w:val="1"/>
        <w:numPr>
          <w:ilvl w:val="0"/>
          <w:numId w:val="9"/>
        </w:numPr>
        <w:shd w:val="clear" w:color="auto" w:fill="auto"/>
        <w:tabs>
          <w:tab w:val="left" w:pos="407"/>
        </w:tabs>
        <w:spacing w:before="0" w:after="522" w:line="293" w:lineRule="exact"/>
        <w:ind w:left="400" w:right="14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В рентгенологическом кабинете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рентгенолаборант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делает серию снимков в различных положениях пациента.</w:t>
      </w:r>
    </w:p>
    <w:p w:rsidR="00C66387" w:rsidRPr="00693021" w:rsidRDefault="00787BBB">
      <w:pPr>
        <w:pStyle w:val="53"/>
        <w:keepNext/>
        <w:keepLines/>
        <w:shd w:val="clear" w:color="auto" w:fill="auto"/>
        <w:spacing w:before="0" w:after="99" w:line="240" w:lineRule="exact"/>
        <w:ind w:left="360" w:hanging="280"/>
        <w:jc w:val="left"/>
        <w:rPr>
          <w:rFonts w:ascii="Times New Roman" w:hAnsi="Times New Roman" w:cs="Times New Roman"/>
        </w:rPr>
      </w:pPr>
      <w:bookmarkStart w:id="10" w:name="bookmark14"/>
      <w:r w:rsidRPr="00693021">
        <w:rPr>
          <w:rFonts w:ascii="Times New Roman" w:hAnsi="Times New Roman" w:cs="Times New Roman"/>
        </w:rPr>
        <w:t>РЕНТГЕНОГРАФИЯ ПОЯСНИЧНОГО ОТДЕЛА ПОЗВОНОЧНИКА</w:t>
      </w:r>
      <w:bookmarkEnd w:id="10"/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6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Информативность исследования: позволяет выявить состояние позвонков - перелом, их смещение, наличие остеофитов, расстояние между телами позвонков, изгибы позвоночника. Недостатки метода: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360" w:right="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не видны межпозвоночные диски и мягкие ткани (поэтому рентгенография не диагностирует такие заболевания, как межпозвоночные грыжи, растяжения связок и мышц).</w:t>
      </w:r>
    </w:p>
    <w:p w:rsidR="00C66387" w:rsidRPr="00693021" w:rsidRDefault="00787BBB">
      <w:pPr>
        <w:pStyle w:val="1"/>
        <w:numPr>
          <w:ilvl w:val="0"/>
          <w:numId w:val="1"/>
        </w:numPr>
        <w:shd w:val="clear" w:color="auto" w:fill="auto"/>
        <w:spacing w:before="0" w:after="526" w:line="298" w:lineRule="exact"/>
        <w:ind w:left="36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воздействие на организм рентгеновского (ионизирующего) излучения.</w:t>
      </w:r>
    </w:p>
    <w:p w:rsidR="00C66387" w:rsidRPr="00693021" w:rsidRDefault="00787BBB">
      <w:pPr>
        <w:pStyle w:val="53"/>
        <w:keepNext/>
        <w:keepLines/>
        <w:shd w:val="clear" w:color="auto" w:fill="auto"/>
        <w:spacing w:before="0" w:after="99" w:line="240" w:lineRule="exact"/>
        <w:ind w:left="360" w:hanging="280"/>
        <w:jc w:val="left"/>
        <w:rPr>
          <w:rFonts w:ascii="Times New Roman" w:hAnsi="Times New Roman" w:cs="Times New Roman"/>
        </w:rPr>
      </w:pPr>
      <w:bookmarkStart w:id="11" w:name="bookmark15"/>
      <w:r w:rsidRPr="00693021">
        <w:rPr>
          <w:rFonts w:ascii="Times New Roman" w:hAnsi="Times New Roman" w:cs="Times New Roman"/>
        </w:rPr>
        <w:t>Подготовка к рентгенографии позвоночника</w:t>
      </w:r>
      <w:bookmarkEnd w:id="11"/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6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Цели исследования:</w:t>
      </w:r>
    </w:p>
    <w:p w:rsidR="00C66387" w:rsidRPr="00693021" w:rsidRDefault="00787BBB">
      <w:pPr>
        <w:pStyle w:val="1"/>
        <w:numPr>
          <w:ilvl w:val="0"/>
          <w:numId w:val="12"/>
        </w:numPr>
        <w:shd w:val="clear" w:color="auto" w:fill="auto"/>
        <w:spacing w:before="0" w:after="0" w:line="264" w:lineRule="exact"/>
        <w:ind w:left="6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Определение причины частых болей в спине или конечностях, чувства слабости, онемения.</w:t>
      </w:r>
    </w:p>
    <w:p w:rsidR="00C66387" w:rsidRPr="00693021" w:rsidRDefault="00787BBB">
      <w:pPr>
        <w:pStyle w:val="1"/>
        <w:numPr>
          <w:ilvl w:val="0"/>
          <w:numId w:val="12"/>
        </w:numPr>
        <w:shd w:val="clear" w:color="auto" w:fill="auto"/>
        <w:spacing w:before="0" w:after="0" w:line="264" w:lineRule="exact"/>
        <w:ind w:left="6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Диагностика патологических изменений в суставах межпозвонковых дисков, артрита (например, рентген шейного отдела позвоночника).</w:t>
      </w:r>
    </w:p>
    <w:p w:rsidR="00C66387" w:rsidRPr="00693021" w:rsidRDefault="00787BBB">
      <w:pPr>
        <w:pStyle w:val="1"/>
        <w:numPr>
          <w:ilvl w:val="0"/>
          <w:numId w:val="12"/>
        </w:numPr>
        <w:shd w:val="clear" w:color="auto" w:fill="auto"/>
        <w:spacing w:before="0" w:after="0" w:line="264" w:lineRule="exact"/>
        <w:ind w:left="60" w:right="2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Выявление различных травм позвоночника, переломов, подвывихов межпозвоночных дисков (так, лечение компрессионного перелома невозможно без проведения рентгенографии).</w:t>
      </w:r>
    </w:p>
    <w:p w:rsidR="00C66387" w:rsidRPr="00693021" w:rsidRDefault="00787BBB">
      <w:pPr>
        <w:pStyle w:val="1"/>
        <w:numPr>
          <w:ilvl w:val="0"/>
          <w:numId w:val="12"/>
        </w:numPr>
        <w:shd w:val="clear" w:color="auto" w:fill="auto"/>
        <w:spacing w:before="0" w:after="0" w:line="264" w:lineRule="exact"/>
        <w:ind w:left="6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Диагностика воспалительных процессов, остеохондроза, опухолей.</w:t>
      </w:r>
    </w:p>
    <w:p w:rsidR="00C66387" w:rsidRPr="00693021" w:rsidRDefault="00787BBB">
      <w:pPr>
        <w:pStyle w:val="1"/>
        <w:numPr>
          <w:ilvl w:val="0"/>
          <w:numId w:val="12"/>
        </w:numPr>
        <w:shd w:val="clear" w:color="auto" w:fill="auto"/>
        <w:spacing w:before="0" w:after="0" w:line="264" w:lineRule="exact"/>
        <w:ind w:left="6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Диагностика различных форм искривлений позвоночника.</w:t>
      </w:r>
    </w:p>
    <w:p w:rsidR="00C66387" w:rsidRPr="00693021" w:rsidRDefault="00787BBB">
      <w:pPr>
        <w:pStyle w:val="1"/>
        <w:numPr>
          <w:ilvl w:val="0"/>
          <w:numId w:val="12"/>
        </w:numPr>
        <w:shd w:val="clear" w:color="auto" w:fill="auto"/>
        <w:spacing w:before="0" w:after="0" w:line="264" w:lineRule="exact"/>
        <w:ind w:left="6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Выявление врожденных патологий позвоночника у новорожденных детей.</w:t>
      </w:r>
    </w:p>
    <w:p w:rsidR="00C66387" w:rsidRPr="00693021" w:rsidRDefault="00787BBB">
      <w:pPr>
        <w:pStyle w:val="1"/>
        <w:numPr>
          <w:ilvl w:val="0"/>
          <w:numId w:val="12"/>
        </w:numPr>
        <w:shd w:val="clear" w:color="auto" w:fill="auto"/>
        <w:spacing w:before="0" w:after="0" w:line="264" w:lineRule="exact"/>
        <w:ind w:left="6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Исследование позвоночных артерий в послеоперационный период, осложнений после вывихов и переломов (например, последствия при компрессионном переломе).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60" w:right="20" w:firstLine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Противопоказания к исследованию: беременность (рентгеновские лучи могут негативно повлиять на развитие плода), рентгеновское исследование с бариевой взвесью в течение последних четырех суток, невозможность пациента находиться в неподвижном состоянии даже короткий промежуток времени, ожирение (снимки при излишней массе тела получаются малоинформативными и нечеткими).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6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Подготовка к процедуре:</w:t>
      </w:r>
    </w:p>
    <w:p w:rsidR="00C66387" w:rsidRPr="00693021" w:rsidRDefault="00787BBB">
      <w:pPr>
        <w:pStyle w:val="1"/>
        <w:numPr>
          <w:ilvl w:val="0"/>
          <w:numId w:val="13"/>
        </w:numPr>
        <w:shd w:val="clear" w:color="auto" w:fill="auto"/>
        <w:spacing w:before="0" w:after="0" w:line="293" w:lineRule="exact"/>
        <w:ind w:left="360" w:right="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Медицинский персонал должен обучить пациента и членов его семьи подготовке к исследованию.</w:t>
      </w:r>
    </w:p>
    <w:p w:rsidR="00C66387" w:rsidRPr="00693021" w:rsidRDefault="00787BBB">
      <w:pPr>
        <w:pStyle w:val="1"/>
        <w:numPr>
          <w:ilvl w:val="0"/>
          <w:numId w:val="13"/>
        </w:numPr>
        <w:shd w:val="clear" w:color="auto" w:fill="auto"/>
        <w:spacing w:before="0" w:after="0" w:line="293" w:lineRule="exact"/>
        <w:ind w:left="360" w:right="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Перед исследованием необходимо очистить кишечник (кишечные газы наслаиваются и не пропускают рентгеновские лучи; в результате общее изображение смазывается; особенно важно, если планируется рентген поясничного отдела позвоночника: подготовка включает в себя </w:t>
      </w:r>
      <w:r w:rsidRPr="00693021">
        <w:rPr>
          <w:rFonts w:ascii="Times New Roman" w:hAnsi="Times New Roman" w:cs="Times New Roman"/>
          <w:sz w:val="24"/>
          <w:szCs w:val="24"/>
        </w:rPr>
        <w:lastRenderedPageBreak/>
        <w:t>проведение очистительной клизмы).</w:t>
      </w:r>
    </w:p>
    <w:p w:rsidR="00C66387" w:rsidRPr="00693021" w:rsidRDefault="00787BBB">
      <w:pPr>
        <w:pStyle w:val="1"/>
        <w:numPr>
          <w:ilvl w:val="0"/>
          <w:numId w:val="13"/>
        </w:numPr>
        <w:shd w:val="clear" w:color="auto" w:fill="auto"/>
        <w:spacing w:before="0" w:after="0" w:line="293" w:lineRule="exact"/>
        <w:ind w:left="360" w:right="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За несколько дней до рентгенографии соблюдать определенную диету, исключающую газообразующие продукты; дополнительно рекомендуется после еды принимать ферментные препараты (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021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693021">
        <w:rPr>
          <w:rFonts w:ascii="Times New Roman" w:hAnsi="Times New Roman" w:cs="Times New Roman"/>
          <w:sz w:val="24"/>
          <w:szCs w:val="24"/>
        </w:rPr>
        <w:t xml:space="preserve"> и т.п.) и активированный уголь.</w:t>
      </w:r>
      <w:r w:rsidRPr="00693021">
        <w:rPr>
          <w:rFonts w:ascii="Times New Roman" w:hAnsi="Times New Roman" w:cs="Times New Roman"/>
          <w:sz w:val="24"/>
          <w:szCs w:val="24"/>
        </w:rPr>
        <w:br w:type="page"/>
      </w:r>
    </w:p>
    <w:p w:rsidR="00C66387" w:rsidRPr="00693021" w:rsidRDefault="00787BBB">
      <w:pPr>
        <w:pStyle w:val="1"/>
        <w:numPr>
          <w:ilvl w:val="0"/>
          <w:numId w:val="13"/>
        </w:numPr>
        <w:shd w:val="clear" w:color="auto" w:fill="auto"/>
        <w:spacing w:before="0" w:after="51" w:line="22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lastRenderedPageBreak/>
        <w:t xml:space="preserve"> Исследование проводить натощак.</w:t>
      </w:r>
    </w:p>
    <w:p w:rsidR="00C66387" w:rsidRPr="00693021" w:rsidRDefault="00787BBB">
      <w:pPr>
        <w:pStyle w:val="1"/>
        <w:numPr>
          <w:ilvl w:val="0"/>
          <w:numId w:val="13"/>
        </w:numPr>
        <w:shd w:val="clear" w:color="auto" w:fill="auto"/>
        <w:spacing w:before="0" w:after="0" w:line="22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Пациент перед диагностикой должен снять все имеющиеся у него украшения,</w:t>
      </w:r>
    </w:p>
    <w:p w:rsidR="00C66387" w:rsidRPr="00693021" w:rsidRDefault="00787BBB">
      <w:pPr>
        <w:pStyle w:val="1"/>
        <w:shd w:val="clear" w:color="auto" w:fill="auto"/>
        <w:spacing w:before="0" w:after="142" w:line="22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раздеться до пояса.</w:t>
      </w:r>
    </w:p>
    <w:p w:rsidR="00C66387" w:rsidRPr="00693021" w:rsidRDefault="00787BBB">
      <w:pPr>
        <w:pStyle w:val="1"/>
        <w:shd w:val="clear" w:color="auto" w:fill="auto"/>
        <w:spacing w:before="0" w:after="2" w:line="22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Выполнение процедуры: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Как правило, рентгенологическое исследование проводится в прямой и боковой проекции. Гораздо реже требуются снимки «под наклоном». В этом случае источник излучения находится по отношению к телу под углом в сорок пять градусов. Если патология связана с устойчивостью позвоночного столба, то делают рентген поясничного отдела позвоночника в положении наклона назад и наклона вперед. В процессе жизнедеятельности такие простые движения давят на позвоночник, в результате чего может произойти смещение непрочно соединенных позвонков.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Чтобы сделать рентген пояснично-крестцового отдела позвоночника для изучения состояния тазобедренного и крестцово-подвздошного суставов, пациента укладывают на стол рентгеновского аппарата.</w:t>
      </w:r>
    </w:p>
    <w:p w:rsidR="00C66387" w:rsidRPr="00693021" w:rsidRDefault="00787BBB">
      <w:pPr>
        <w:pStyle w:val="1"/>
        <w:shd w:val="clear" w:color="auto" w:fill="auto"/>
        <w:spacing w:before="0" w:after="0" w:line="264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Как правило, делается от трех до пяти рентгеновских снимков. В это время пациент не должен двигаться, чтобы изображения получились четкими и не смазанными. В целом, вся процедура занимает около пятнадцати минут. Причем исследование проходит абсолютно безболезненно для человека.</w:t>
      </w:r>
    </w:p>
    <w:p w:rsidR="00C66387" w:rsidRPr="00693021" w:rsidRDefault="00787BBB">
      <w:pPr>
        <w:pStyle w:val="1"/>
        <w:shd w:val="clear" w:color="auto" w:fill="auto"/>
        <w:spacing w:before="0" w:after="499" w:line="264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>Таким образом, рентгенография позвоночника весьма информативна для диагностики переломов и опухолей. Растяжение мышц и связок (наиболее частая причина болей в спине) на рентгеновских снимках не видно. В данной ситуации более информативны компьютерная томография и магнитно-резонансное исследование. Эти методы более дорогие и сложные, но позволяют изучить и костную ткань, и мягкие ткани.</w:t>
      </w:r>
    </w:p>
    <w:p w:rsidR="00C66387" w:rsidRPr="00693021" w:rsidRDefault="00787BBB">
      <w:pPr>
        <w:pStyle w:val="50"/>
        <w:shd w:val="clear" w:color="auto" w:fill="auto"/>
        <w:spacing w:before="0" w:after="169" w:line="322" w:lineRule="exact"/>
        <w:ind w:left="40" w:right="280" w:firstLine="0"/>
        <w:rPr>
          <w:rFonts w:ascii="Times New Roman" w:hAnsi="Times New Roman" w:cs="Times New Roman"/>
        </w:rPr>
      </w:pPr>
      <w:r w:rsidRPr="00693021">
        <w:rPr>
          <w:rFonts w:ascii="Times New Roman" w:hAnsi="Times New Roman" w:cs="Times New Roman"/>
        </w:rPr>
        <w:t xml:space="preserve">Подготовка к </w:t>
      </w:r>
      <w:proofErr w:type="spellStart"/>
      <w:r w:rsidRPr="00693021">
        <w:rPr>
          <w:rFonts w:ascii="Times New Roman" w:hAnsi="Times New Roman" w:cs="Times New Roman"/>
        </w:rPr>
        <w:t>холтеровскому</w:t>
      </w:r>
      <w:proofErr w:type="spellEnd"/>
      <w:r w:rsidRPr="00693021">
        <w:rPr>
          <w:rFonts w:ascii="Times New Roman" w:hAnsi="Times New Roman" w:cs="Times New Roman"/>
        </w:rPr>
        <w:t xml:space="preserve"> </w:t>
      </w:r>
      <w:proofErr w:type="spellStart"/>
      <w:r w:rsidRPr="00693021">
        <w:rPr>
          <w:rFonts w:ascii="Times New Roman" w:hAnsi="Times New Roman" w:cs="Times New Roman"/>
        </w:rPr>
        <w:t>мониторированию</w:t>
      </w:r>
      <w:proofErr w:type="spellEnd"/>
      <w:r w:rsidRPr="00693021">
        <w:rPr>
          <w:rFonts w:ascii="Times New Roman" w:hAnsi="Times New Roman" w:cs="Times New Roman"/>
        </w:rPr>
        <w:t xml:space="preserve"> и суточному </w:t>
      </w:r>
      <w:proofErr w:type="spellStart"/>
      <w:r w:rsidRPr="00693021">
        <w:rPr>
          <w:rFonts w:ascii="Times New Roman" w:hAnsi="Times New Roman" w:cs="Times New Roman"/>
        </w:rPr>
        <w:t>мониторированию</w:t>
      </w:r>
      <w:proofErr w:type="spellEnd"/>
      <w:r w:rsidRPr="00693021">
        <w:rPr>
          <w:rFonts w:ascii="Times New Roman" w:hAnsi="Times New Roman" w:cs="Times New Roman"/>
        </w:rPr>
        <w:t xml:space="preserve"> артериального давления.</w:t>
      </w:r>
    </w:p>
    <w:p w:rsidR="00C66387" w:rsidRPr="00693021" w:rsidRDefault="00787BBB">
      <w:pPr>
        <w:pStyle w:val="101"/>
        <w:numPr>
          <w:ilvl w:val="0"/>
          <w:numId w:val="2"/>
        </w:numPr>
        <w:shd w:val="clear" w:color="auto" w:fill="auto"/>
        <w:spacing w:after="141" w:line="26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Принять душ перед обследованием.</w:t>
      </w:r>
    </w:p>
    <w:p w:rsidR="00C66387" w:rsidRPr="00693021" w:rsidRDefault="00787BBB">
      <w:pPr>
        <w:pStyle w:val="101"/>
        <w:numPr>
          <w:ilvl w:val="0"/>
          <w:numId w:val="2"/>
        </w:numPr>
        <w:shd w:val="clear" w:color="auto" w:fill="auto"/>
        <w:spacing w:after="166" w:line="317" w:lineRule="exact"/>
        <w:ind w:left="40" w:right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Мужчинам с сильным волосяным покровом побрить участки кожи для лучшего контакта электрода.</w:t>
      </w:r>
    </w:p>
    <w:p w:rsidR="00C66387" w:rsidRPr="00693021" w:rsidRDefault="00787BBB">
      <w:pPr>
        <w:pStyle w:val="101"/>
        <w:numPr>
          <w:ilvl w:val="0"/>
          <w:numId w:val="2"/>
        </w:numPr>
        <w:shd w:val="clear" w:color="auto" w:fill="auto"/>
        <w:spacing w:after="144" w:line="26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Иметь с собой лейкопластырь ( на шелковой основе).</w:t>
      </w:r>
    </w:p>
    <w:p w:rsidR="00C66387" w:rsidRPr="00693021" w:rsidRDefault="00787BBB">
      <w:pPr>
        <w:pStyle w:val="101"/>
        <w:numPr>
          <w:ilvl w:val="0"/>
          <w:numId w:val="2"/>
        </w:numPr>
        <w:shd w:val="clear" w:color="auto" w:fill="auto"/>
        <w:spacing w:after="417"/>
        <w:ind w:left="40" w:right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Предварительная запись обязательна, по направлению лечащего врача в кабинете 7.3 с 8.00-19.00, ежедневно, кроме выходных и праздничных дней.</w:t>
      </w:r>
    </w:p>
    <w:p w:rsidR="00C66387" w:rsidRPr="00693021" w:rsidRDefault="00787BBB">
      <w:pPr>
        <w:pStyle w:val="50"/>
        <w:shd w:val="clear" w:color="auto" w:fill="auto"/>
        <w:spacing w:before="0" w:line="466" w:lineRule="exact"/>
        <w:ind w:left="40" w:firstLine="0"/>
        <w:rPr>
          <w:rFonts w:ascii="Times New Roman" w:hAnsi="Times New Roman" w:cs="Times New Roman"/>
        </w:rPr>
      </w:pPr>
      <w:r w:rsidRPr="00693021">
        <w:rPr>
          <w:rFonts w:ascii="Times New Roman" w:hAnsi="Times New Roman" w:cs="Times New Roman"/>
        </w:rPr>
        <w:t>Подготовка к ФВД (Функция Внешнего Дыхания)</w:t>
      </w:r>
    </w:p>
    <w:p w:rsidR="00C66387" w:rsidRPr="00693021" w:rsidRDefault="00787BBB">
      <w:pPr>
        <w:pStyle w:val="101"/>
        <w:numPr>
          <w:ilvl w:val="0"/>
          <w:numId w:val="2"/>
        </w:numPr>
        <w:shd w:val="clear" w:color="auto" w:fill="auto"/>
        <w:spacing w:after="0" w:line="466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Исследование проводится натощак, в первой половине дня</w:t>
      </w:r>
    </w:p>
    <w:p w:rsidR="00C66387" w:rsidRPr="00693021" w:rsidRDefault="00787BBB">
      <w:pPr>
        <w:pStyle w:val="101"/>
        <w:numPr>
          <w:ilvl w:val="0"/>
          <w:numId w:val="2"/>
        </w:numPr>
        <w:shd w:val="clear" w:color="auto" w:fill="auto"/>
        <w:spacing w:after="0" w:line="466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Пациент должен знать свой рост и вес.</w:t>
      </w:r>
    </w:p>
    <w:p w:rsidR="00C66387" w:rsidRPr="00693021" w:rsidRDefault="00787BBB">
      <w:pPr>
        <w:pStyle w:val="101"/>
        <w:numPr>
          <w:ilvl w:val="0"/>
          <w:numId w:val="2"/>
        </w:numPr>
        <w:shd w:val="clear" w:color="auto" w:fill="auto"/>
        <w:spacing w:after="0"/>
        <w:ind w:left="40" w:right="280"/>
        <w:rPr>
          <w:rFonts w:ascii="Times New Roman" w:hAnsi="Times New Roman" w:cs="Times New Roman"/>
          <w:sz w:val="24"/>
          <w:szCs w:val="24"/>
        </w:rPr>
      </w:pPr>
      <w:r w:rsidRPr="00693021">
        <w:rPr>
          <w:rFonts w:ascii="Times New Roman" w:hAnsi="Times New Roman" w:cs="Times New Roman"/>
          <w:sz w:val="24"/>
          <w:szCs w:val="24"/>
        </w:rPr>
        <w:t xml:space="preserve"> Предварительная запись обязательна, по направлению лечащего врача в кабинете 7.3 с 8.00-19.00, ежедневно, кроме выходных и праздничных дней.</w:t>
      </w:r>
    </w:p>
    <w:sectPr w:rsidR="00C66387" w:rsidRPr="00693021" w:rsidSect="00C66387">
      <w:type w:val="continuous"/>
      <w:pgSz w:w="11909" w:h="16838"/>
      <w:pgMar w:top="597" w:right="403" w:bottom="597" w:left="7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7E" w:rsidRDefault="00E66E7E" w:rsidP="00C66387">
      <w:r>
        <w:separator/>
      </w:r>
    </w:p>
  </w:endnote>
  <w:endnote w:type="continuationSeparator" w:id="0">
    <w:p w:rsidR="00E66E7E" w:rsidRDefault="00E66E7E" w:rsidP="00C6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7E" w:rsidRDefault="00E66E7E"/>
  </w:footnote>
  <w:footnote w:type="continuationSeparator" w:id="0">
    <w:p w:rsidR="00E66E7E" w:rsidRDefault="00E66E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87" w:rsidRDefault="00C45963">
    <w:pPr>
      <w:rPr>
        <w:sz w:val="2"/>
        <w:szCs w:val="2"/>
      </w:rPr>
    </w:pPr>
    <w:r w:rsidRPr="00C459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6pt;margin-top:58.8pt;width:106.3pt;height:12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6387" w:rsidRDefault="00787BB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Анализ мочи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87" w:rsidRDefault="00C45963">
    <w:pPr>
      <w:rPr>
        <w:sz w:val="2"/>
        <w:szCs w:val="2"/>
      </w:rPr>
    </w:pPr>
    <w:r w:rsidRPr="00C459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2.4pt;margin-top:60.5pt;width:103.45pt;height:12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6387" w:rsidRPr="00077767" w:rsidRDefault="00C66387" w:rsidP="00077767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87" w:rsidRDefault="00C6638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87" w:rsidRDefault="00C663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7FBD"/>
    <w:multiLevelType w:val="multilevel"/>
    <w:tmpl w:val="85885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C7CEB"/>
    <w:multiLevelType w:val="multilevel"/>
    <w:tmpl w:val="1930AA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C65F5"/>
    <w:multiLevelType w:val="multilevel"/>
    <w:tmpl w:val="4A4E2A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77005"/>
    <w:multiLevelType w:val="multilevel"/>
    <w:tmpl w:val="60A280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F1E2C"/>
    <w:multiLevelType w:val="multilevel"/>
    <w:tmpl w:val="5D0C0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C1A85"/>
    <w:multiLevelType w:val="multilevel"/>
    <w:tmpl w:val="51405B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3F1EBC"/>
    <w:multiLevelType w:val="multilevel"/>
    <w:tmpl w:val="A16C14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22B55"/>
    <w:multiLevelType w:val="multilevel"/>
    <w:tmpl w:val="1532661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FE6CA9"/>
    <w:multiLevelType w:val="multilevel"/>
    <w:tmpl w:val="B2AE38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F3E24"/>
    <w:multiLevelType w:val="multilevel"/>
    <w:tmpl w:val="5AC490C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573935"/>
    <w:multiLevelType w:val="multilevel"/>
    <w:tmpl w:val="4E3CDC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4E2377"/>
    <w:multiLevelType w:val="multilevel"/>
    <w:tmpl w:val="A4E201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9142B"/>
    <w:multiLevelType w:val="multilevel"/>
    <w:tmpl w:val="B89840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F07EC4"/>
    <w:multiLevelType w:val="multilevel"/>
    <w:tmpl w:val="EFE8173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66387"/>
    <w:rsid w:val="00077767"/>
    <w:rsid w:val="00693021"/>
    <w:rsid w:val="00787BBB"/>
    <w:rsid w:val="00834469"/>
    <w:rsid w:val="00C45963"/>
    <w:rsid w:val="00C66387"/>
    <w:rsid w:val="00D27B72"/>
    <w:rsid w:val="00D82D12"/>
    <w:rsid w:val="00E6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3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38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Заголовок №4_"/>
    <w:basedOn w:val="a0"/>
    <w:link w:val="40"/>
    <w:rsid w:val="00C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Заголовок №4"/>
    <w:basedOn w:val="4"/>
    <w:rsid w:val="00C6638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6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C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sid w:val="00C663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C66387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C6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C6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C663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C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Заголовок №3_"/>
    <w:basedOn w:val="a0"/>
    <w:link w:val="33"/>
    <w:rsid w:val="00C6638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2">
    <w:name w:val="Основной текст (4)_"/>
    <w:basedOn w:val="a0"/>
    <w:link w:val="43"/>
    <w:rsid w:val="00C663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Основной текст (4)"/>
    <w:basedOn w:val="42"/>
    <w:rsid w:val="00C6638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1pt">
    <w:name w:val="Основной текст (4) + 11 pt"/>
    <w:basedOn w:val="42"/>
    <w:rsid w:val="00C6638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8">
    <w:name w:val="Основной текст_"/>
    <w:basedOn w:val="a0"/>
    <w:link w:val="1"/>
    <w:rsid w:val="00C6638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6638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C6638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1pt">
    <w:name w:val="Основной текст (5) + 11 pt;Не полужирный"/>
    <w:basedOn w:val="5"/>
    <w:rsid w:val="00C6638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638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5pt">
    <w:name w:val="Основной текст + 10;5 pt;Курсив"/>
    <w:basedOn w:val="a8"/>
    <w:rsid w:val="00C66387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66387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C6638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2">
    <w:name w:val="Заголовок №5_"/>
    <w:basedOn w:val="a0"/>
    <w:link w:val="53"/>
    <w:rsid w:val="00C6638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 + Полужирный"/>
    <w:basedOn w:val="a8"/>
    <w:rsid w:val="00C663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Основной текст + 12 pt;Полужирный"/>
    <w:basedOn w:val="a8"/>
    <w:rsid w:val="00C6638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8"/>
    <w:rsid w:val="00C66387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05pt0pt">
    <w:name w:val="Основной текст + 10;5 pt;Интервал 0 pt"/>
    <w:basedOn w:val="a8"/>
    <w:rsid w:val="00C66387"/>
    <w:rPr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6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sid w:val="00C663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C6638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10pt">
    <w:name w:val="Основной текст (10) + 10 pt"/>
    <w:basedOn w:val="100"/>
    <w:rsid w:val="00C66387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C66387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102">
    <w:name w:val="Основной текст (10)"/>
    <w:basedOn w:val="100"/>
    <w:rsid w:val="00C6638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C66387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40">
    <w:name w:val="Заголовок №4"/>
    <w:basedOn w:val="a"/>
    <w:link w:val="4"/>
    <w:rsid w:val="00C66387"/>
    <w:pPr>
      <w:shd w:val="clear" w:color="auto" w:fill="FFFFFF"/>
      <w:spacing w:before="3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Основной текст (2)"/>
    <w:basedOn w:val="a"/>
    <w:link w:val="21"/>
    <w:rsid w:val="00C66387"/>
    <w:pPr>
      <w:shd w:val="clear" w:color="auto" w:fill="FFFFFF"/>
      <w:spacing w:before="360" w:after="60" w:line="0" w:lineRule="atLeas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C66387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C663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7">
    <w:name w:val="Подпись к картинке"/>
    <w:basedOn w:val="a"/>
    <w:link w:val="Exact"/>
    <w:rsid w:val="00C663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картинке (2)"/>
    <w:basedOn w:val="a"/>
    <w:link w:val="23"/>
    <w:rsid w:val="00C663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rsid w:val="00C66387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z w:val="34"/>
      <w:szCs w:val="34"/>
    </w:rPr>
  </w:style>
  <w:style w:type="paragraph" w:customStyle="1" w:styleId="43">
    <w:name w:val="Основной текст (4)"/>
    <w:basedOn w:val="a"/>
    <w:link w:val="42"/>
    <w:rsid w:val="00C66387"/>
    <w:pPr>
      <w:shd w:val="clear" w:color="auto" w:fill="FFFFFF"/>
      <w:spacing w:before="120" w:after="180" w:line="298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8"/>
    <w:rsid w:val="00C66387"/>
    <w:pPr>
      <w:shd w:val="clear" w:color="auto" w:fill="FFFFFF"/>
      <w:spacing w:before="180" w:after="300" w:line="0" w:lineRule="atLeast"/>
      <w:ind w:hanging="300"/>
      <w:jc w:val="both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rsid w:val="00C66387"/>
    <w:pPr>
      <w:shd w:val="clear" w:color="auto" w:fill="FFFFFF"/>
      <w:spacing w:before="480" w:line="701" w:lineRule="exact"/>
      <w:ind w:hanging="300"/>
    </w:pPr>
    <w:rPr>
      <w:rFonts w:ascii="Arial" w:eastAsia="Arial" w:hAnsi="Arial" w:cs="Arial"/>
      <w:b/>
      <w:bCs/>
    </w:rPr>
  </w:style>
  <w:style w:type="paragraph" w:customStyle="1" w:styleId="60">
    <w:name w:val="Основной текст (6)"/>
    <w:basedOn w:val="a"/>
    <w:link w:val="6"/>
    <w:rsid w:val="00C66387"/>
    <w:pPr>
      <w:shd w:val="clear" w:color="auto" w:fill="FFFFFF"/>
      <w:spacing w:before="30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C6638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11">
    <w:name w:val="Заголовок №1"/>
    <w:basedOn w:val="a"/>
    <w:link w:val="10"/>
    <w:rsid w:val="00C66387"/>
    <w:pPr>
      <w:shd w:val="clear" w:color="auto" w:fill="FFFFFF"/>
      <w:spacing w:before="60"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53">
    <w:name w:val="Заголовок №5"/>
    <w:basedOn w:val="a"/>
    <w:link w:val="52"/>
    <w:rsid w:val="00C66387"/>
    <w:pPr>
      <w:shd w:val="clear" w:color="auto" w:fill="FFFFFF"/>
      <w:spacing w:before="480" w:after="480" w:line="0" w:lineRule="atLeast"/>
      <w:ind w:hanging="300"/>
      <w:jc w:val="both"/>
      <w:outlineLvl w:val="4"/>
    </w:pPr>
    <w:rPr>
      <w:rFonts w:ascii="Arial" w:eastAsia="Arial" w:hAnsi="Arial" w:cs="Arial"/>
      <w:b/>
      <w:bCs/>
    </w:rPr>
  </w:style>
  <w:style w:type="paragraph" w:customStyle="1" w:styleId="80">
    <w:name w:val="Основной текст (8)"/>
    <w:basedOn w:val="a"/>
    <w:link w:val="8"/>
    <w:rsid w:val="00C6638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rsid w:val="00C66387"/>
    <w:pPr>
      <w:shd w:val="clear" w:color="auto" w:fill="FFFFFF"/>
      <w:spacing w:after="60" w:line="0" w:lineRule="atLeast"/>
      <w:jc w:val="right"/>
    </w:pPr>
    <w:rPr>
      <w:rFonts w:ascii="Book Antiqua" w:eastAsia="Book Antiqua" w:hAnsi="Book Antiqua" w:cs="Book Antiqua"/>
      <w:sz w:val="21"/>
      <w:szCs w:val="21"/>
    </w:rPr>
  </w:style>
  <w:style w:type="paragraph" w:customStyle="1" w:styleId="101">
    <w:name w:val="Основной текст (10)"/>
    <w:basedOn w:val="a"/>
    <w:link w:val="100"/>
    <w:rsid w:val="00C66387"/>
    <w:pPr>
      <w:shd w:val="clear" w:color="auto" w:fill="FFFFFF"/>
      <w:spacing w:after="120" w:line="312" w:lineRule="exact"/>
    </w:pPr>
    <w:rPr>
      <w:rFonts w:ascii="Arial" w:eastAsia="Arial" w:hAnsi="Arial" w:cs="Arial"/>
      <w:sz w:val="26"/>
      <w:szCs w:val="26"/>
    </w:rPr>
  </w:style>
  <w:style w:type="paragraph" w:customStyle="1" w:styleId="111">
    <w:name w:val="Основной текст (11)"/>
    <w:basedOn w:val="a"/>
    <w:link w:val="110"/>
    <w:rsid w:val="00C66387"/>
    <w:pPr>
      <w:shd w:val="clear" w:color="auto" w:fill="FFFFFF"/>
      <w:spacing w:after="420" w:line="0" w:lineRule="atLeast"/>
    </w:pPr>
    <w:rPr>
      <w:rFonts w:ascii="Arial" w:eastAsia="Arial" w:hAnsi="Arial" w:cs="Arial"/>
      <w:sz w:val="58"/>
      <w:szCs w:val="58"/>
    </w:rPr>
  </w:style>
  <w:style w:type="paragraph" w:styleId="aa">
    <w:name w:val="footer"/>
    <w:basedOn w:val="a"/>
    <w:link w:val="ab"/>
    <w:uiPriority w:val="99"/>
    <w:semiHidden/>
    <w:unhideWhenUsed/>
    <w:rsid w:val="000777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767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0777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776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4130</Words>
  <Characters>23545</Characters>
  <Application>Microsoft Office Word</Application>
  <DocSecurity>0</DocSecurity>
  <Lines>196</Lines>
  <Paragraphs>55</Paragraphs>
  <ScaleCrop>false</ScaleCrop>
  <Company>Microsoft</Company>
  <LinksUpToDate>false</LinksUpToDate>
  <CharactersWithSpaces>27620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Sergey</cp:lastModifiedBy>
  <cp:revision>4</cp:revision>
  <dcterms:created xsi:type="dcterms:W3CDTF">2019-12-13T04:54:00Z</dcterms:created>
  <dcterms:modified xsi:type="dcterms:W3CDTF">2019-12-13T04:56:00Z</dcterms:modified>
</cp:coreProperties>
</file>